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969F" w14:textId="77777777" w:rsidR="001B2911" w:rsidRDefault="009829B4" w:rsidP="00C528CF">
      <w:pPr>
        <w:pStyle w:val="Piedepgina"/>
        <w:tabs>
          <w:tab w:val="clear" w:pos="4252"/>
          <w:tab w:val="clear" w:pos="8504"/>
        </w:tabs>
        <w:rPr>
          <w:rFonts w:ascii="Arial Narrow" w:hAnsi="Arial Narrow"/>
          <w:b/>
          <w:noProof/>
          <w:sz w:val="28"/>
          <w:u w:val="single"/>
        </w:rPr>
      </w:pPr>
      <w:r>
        <w:rPr>
          <w:rFonts w:ascii="Arial Narrow" w:hAnsi="Arial Narrow"/>
          <w:b/>
          <w:noProof/>
          <w:sz w:val="28"/>
          <w:u w:val="single"/>
        </w:rPr>
        <w:t xml:space="preserve"> </w:t>
      </w:r>
    </w:p>
    <w:p w14:paraId="6D5931F8" w14:textId="77777777" w:rsidR="00CF15EF" w:rsidRPr="00190A8B" w:rsidRDefault="00CF15EF" w:rsidP="00707144">
      <w:pPr>
        <w:pStyle w:val="Piedepgina"/>
        <w:tabs>
          <w:tab w:val="clear" w:pos="4252"/>
          <w:tab w:val="clear" w:pos="8504"/>
          <w:tab w:val="left" w:pos="3225"/>
        </w:tabs>
        <w:rPr>
          <w:rFonts w:ascii="Arial Narrow" w:hAnsi="Arial Narrow"/>
          <w:b/>
          <w:noProof/>
          <w:sz w:val="28"/>
          <w:szCs w:val="28"/>
        </w:rPr>
      </w:pPr>
    </w:p>
    <w:p w14:paraId="11DED9A1" w14:textId="77777777" w:rsidR="00707144" w:rsidRPr="00707144" w:rsidRDefault="00707144" w:rsidP="00707144">
      <w:pPr>
        <w:pStyle w:val="Piedepgina"/>
        <w:tabs>
          <w:tab w:val="left" w:pos="3225"/>
        </w:tabs>
        <w:ind w:left="2268"/>
        <w:rPr>
          <w:rFonts w:ascii="Arial Narrow" w:hAnsi="Arial Narrow"/>
          <w:sz w:val="28"/>
          <w:szCs w:val="28"/>
          <w:u w:val="single"/>
        </w:rPr>
      </w:pPr>
      <w:r w:rsidRPr="00707144">
        <w:rPr>
          <w:rFonts w:ascii="Arial Narrow" w:hAnsi="Arial Narrow"/>
          <w:sz w:val="28"/>
          <w:szCs w:val="28"/>
          <w:u w:val="single"/>
        </w:rPr>
        <w:t>Balance socioeconómico</w:t>
      </w:r>
    </w:p>
    <w:p w14:paraId="2D4FA392" w14:textId="77777777" w:rsidR="00707144" w:rsidRPr="00707144" w:rsidRDefault="00707144" w:rsidP="00707144">
      <w:pPr>
        <w:pStyle w:val="Piedepgina"/>
        <w:tabs>
          <w:tab w:val="left" w:pos="3225"/>
        </w:tabs>
        <w:ind w:left="2268"/>
        <w:rPr>
          <w:rFonts w:ascii="Arial Narrow" w:hAnsi="Arial Narrow"/>
          <w:sz w:val="28"/>
          <w:szCs w:val="28"/>
        </w:rPr>
      </w:pPr>
      <w:r w:rsidRPr="00707144">
        <w:rPr>
          <w:rFonts w:ascii="Arial Narrow" w:hAnsi="Arial Narrow"/>
          <w:sz w:val="28"/>
          <w:szCs w:val="28"/>
        </w:rPr>
        <w:t xml:space="preserve"> </w:t>
      </w:r>
    </w:p>
    <w:p w14:paraId="6342E6B6" w14:textId="4583E54C" w:rsidR="00707144" w:rsidRPr="00707144" w:rsidRDefault="000261D0" w:rsidP="00BA1FA6">
      <w:pPr>
        <w:pStyle w:val="Piedepgina"/>
        <w:tabs>
          <w:tab w:val="left" w:pos="3225"/>
        </w:tabs>
        <w:ind w:left="2268"/>
        <w:jc w:val="both"/>
        <w:rPr>
          <w:rFonts w:ascii="Arial Narrow" w:hAnsi="Arial Narrow"/>
          <w:b/>
          <w:bCs/>
          <w:sz w:val="44"/>
          <w:szCs w:val="28"/>
        </w:rPr>
      </w:pPr>
      <w:r>
        <w:rPr>
          <w:rFonts w:ascii="Arial Narrow" w:hAnsi="Arial Narrow"/>
          <w:b/>
          <w:bCs/>
          <w:sz w:val="44"/>
          <w:szCs w:val="28"/>
        </w:rPr>
        <w:t xml:space="preserve">Más de </w:t>
      </w:r>
      <w:r w:rsidR="00A44EA8">
        <w:rPr>
          <w:rFonts w:ascii="Arial Narrow" w:hAnsi="Arial Narrow"/>
          <w:b/>
          <w:bCs/>
          <w:sz w:val="44"/>
          <w:szCs w:val="28"/>
        </w:rPr>
        <w:t>60.000</w:t>
      </w:r>
      <w:r>
        <w:rPr>
          <w:rFonts w:ascii="Arial Narrow" w:hAnsi="Arial Narrow"/>
          <w:b/>
          <w:bCs/>
          <w:sz w:val="44"/>
          <w:szCs w:val="28"/>
        </w:rPr>
        <w:t xml:space="preserve"> salmantinos y salmantinas se han beneficiado en 2023 de las medidas sociales del Gobierno de España</w:t>
      </w:r>
    </w:p>
    <w:p w14:paraId="1899C9AF" w14:textId="18B96FD2" w:rsidR="00707144" w:rsidRPr="00707144" w:rsidRDefault="00707144" w:rsidP="00707144">
      <w:pPr>
        <w:pStyle w:val="Piedepgina"/>
        <w:tabs>
          <w:tab w:val="left" w:pos="3225"/>
        </w:tabs>
        <w:ind w:left="2268"/>
        <w:rPr>
          <w:rFonts w:ascii="Arial Narrow" w:hAnsi="Arial Narrow"/>
          <w:sz w:val="44"/>
          <w:szCs w:val="28"/>
        </w:rPr>
      </w:pPr>
    </w:p>
    <w:p w14:paraId="5EDAF1D3" w14:textId="54E78A53" w:rsidR="00707144" w:rsidRPr="00707144" w:rsidRDefault="00F0326D" w:rsidP="00CB6156">
      <w:pPr>
        <w:pStyle w:val="Piedepgina"/>
        <w:numPr>
          <w:ilvl w:val="0"/>
          <w:numId w:val="10"/>
        </w:numPr>
        <w:tabs>
          <w:tab w:val="left" w:pos="3225"/>
        </w:tabs>
        <w:ind w:left="2655"/>
        <w:jc w:val="both"/>
        <w:rPr>
          <w:rFonts w:ascii="Arial Narrow" w:hAnsi="Arial Narrow"/>
          <w:b/>
          <w:bCs/>
          <w:sz w:val="28"/>
          <w:szCs w:val="28"/>
        </w:rPr>
      </w:pPr>
      <w:r>
        <w:rPr>
          <w:noProof/>
          <w:u w:val="single"/>
          <w:lang w:val="es-ES"/>
        </w:rPr>
        <mc:AlternateContent>
          <mc:Choice Requires="wps">
            <w:drawing>
              <wp:anchor distT="0" distB="0" distL="114300" distR="114300" simplePos="0" relativeHeight="251661824" behindDoc="0" locked="0" layoutInCell="1" allowOverlap="1" wp14:anchorId="57F97E0F" wp14:editId="57C37940">
                <wp:simplePos x="0" y="0"/>
                <wp:positionH relativeFrom="column">
                  <wp:posOffset>77470</wp:posOffset>
                </wp:positionH>
                <wp:positionV relativeFrom="paragraph">
                  <wp:posOffset>187325</wp:posOffset>
                </wp:positionV>
                <wp:extent cx="802005" cy="3724275"/>
                <wp:effectExtent l="0" t="0" r="0" b="9525"/>
                <wp:wrapNone/>
                <wp:docPr id="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2005" cy="3724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ED387" w14:textId="77777777" w:rsidR="00707144" w:rsidRDefault="00707144" w:rsidP="00707144">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8" o:spid="_x0000_s1026" type="#_x0000_t202" style="position:absolute;left:0;text-align:left;margin-left:6.1pt;margin-top:14.75pt;width:63.15pt;height:29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" filled="f" stroked="f">
                <v:path arrowok="t"/>
                <v:textbox style="layout-flow:vertical;mso-layout-flow-alt:bottom-to-top">
                  <w:txbxContent>
                    <w:p w14:paraId="2DCED387" w14:textId="77777777" w:rsidR="00707144" w:rsidRDefault="00707144" w:rsidP="00707144">
                      <w:pPr>
                        <w:pStyle w:val="Ttulo4"/>
                      </w:pPr>
                      <w:r>
                        <w:t>Nota de prensa</w:t>
                      </w:r>
                    </w:p>
                  </w:txbxContent>
                </v:textbox>
              </v:shape>
            </w:pict>
          </mc:Fallback>
        </mc:AlternateContent>
      </w:r>
      <w:r w:rsidR="00A44EA8">
        <w:rPr>
          <w:rFonts w:ascii="Arial Narrow" w:hAnsi="Arial Narrow"/>
          <w:b/>
          <w:bCs/>
          <w:sz w:val="28"/>
          <w:szCs w:val="28"/>
        </w:rPr>
        <w:t xml:space="preserve">Además </w:t>
      </w:r>
      <w:r w:rsidR="007813AE">
        <w:rPr>
          <w:rFonts w:ascii="Arial Narrow" w:hAnsi="Arial Narrow"/>
          <w:b/>
          <w:bCs/>
          <w:sz w:val="28"/>
          <w:szCs w:val="28"/>
        </w:rPr>
        <w:t xml:space="preserve">81.000 </w:t>
      </w:r>
      <w:r w:rsidR="00707144" w:rsidRPr="00707144">
        <w:rPr>
          <w:rFonts w:ascii="Arial Narrow" w:hAnsi="Arial Narrow"/>
          <w:b/>
          <w:bCs/>
          <w:sz w:val="28"/>
          <w:szCs w:val="28"/>
        </w:rPr>
        <w:t xml:space="preserve">pensionistas de esta </w:t>
      </w:r>
      <w:r w:rsidR="007813AE">
        <w:rPr>
          <w:rFonts w:ascii="Arial Narrow" w:hAnsi="Arial Narrow"/>
          <w:b/>
          <w:bCs/>
          <w:sz w:val="28"/>
          <w:szCs w:val="28"/>
        </w:rPr>
        <w:t>provincia</w:t>
      </w:r>
      <w:r w:rsidR="00707144" w:rsidRPr="00707144">
        <w:rPr>
          <w:rFonts w:ascii="Arial Narrow" w:hAnsi="Arial Narrow"/>
          <w:b/>
          <w:bCs/>
          <w:sz w:val="28"/>
          <w:szCs w:val="28"/>
        </w:rPr>
        <w:t xml:space="preserve"> cobran hoy una media </w:t>
      </w:r>
      <w:r w:rsidR="007813AE">
        <w:rPr>
          <w:rFonts w:ascii="Arial Narrow" w:hAnsi="Arial Narrow"/>
          <w:b/>
          <w:bCs/>
          <w:sz w:val="28"/>
          <w:szCs w:val="28"/>
        </w:rPr>
        <w:t>de casi 300</w:t>
      </w:r>
      <w:r w:rsidR="00707144" w:rsidRPr="00707144">
        <w:rPr>
          <w:rFonts w:ascii="Arial Narrow" w:hAnsi="Arial Narrow"/>
          <w:b/>
          <w:bCs/>
          <w:sz w:val="28"/>
          <w:szCs w:val="28"/>
        </w:rPr>
        <w:t xml:space="preserve"> euros más que en 2018.</w:t>
      </w:r>
    </w:p>
    <w:p w14:paraId="107C0EC9" w14:textId="77777777" w:rsidR="00707144" w:rsidRPr="00707144" w:rsidRDefault="00707144" w:rsidP="00CB6156">
      <w:pPr>
        <w:pStyle w:val="Piedepgina"/>
        <w:tabs>
          <w:tab w:val="left" w:pos="3225"/>
        </w:tabs>
        <w:ind w:left="2655"/>
        <w:rPr>
          <w:rFonts w:ascii="Arial Narrow" w:hAnsi="Arial Narrow"/>
          <w:b/>
          <w:bCs/>
          <w:sz w:val="28"/>
          <w:szCs w:val="28"/>
        </w:rPr>
      </w:pPr>
    </w:p>
    <w:p w14:paraId="65A0642F" w14:textId="77CD20AD" w:rsidR="00F0326D" w:rsidRPr="00F0326D" w:rsidRDefault="00F0326D" w:rsidP="00F0326D">
      <w:pPr>
        <w:pStyle w:val="Piedepgina"/>
        <w:numPr>
          <w:ilvl w:val="0"/>
          <w:numId w:val="10"/>
        </w:numPr>
        <w:tabs>
          <w:tab w:val="left" w:pos="3225"/>
        </w:tabs>
        <w:ind w:left="2655"/>
        <w:jc w:val="both"/>
        <w:rPr>
          <w:rFonts w:ascii="Arial Narrow" w:hAnsi="Arial Narrow"/>
          <w:b/>
          <w:bCs/>
          <w:sz w:val="28"/>
          <w:szCs w:val="28"/>
        </w:rPr>
      </w:pPr>
      <w:bookmarkStart w:id="0" w:name="_GoBack"/>
      <w:bookmarkEnd w:id="0"/>
      <w:r w:rsidRPr="00F0326D">
        <w:rPr>
          <w:rFonts w:ascii="Arial Narrow" w:hAnsi="Arial Narrow"/>
          <w:b/>
          <w:bCs/>
          <w:sz w:val="28"/>
          <w:szCs w:val="28"/>
        </w:rPr>
        <w:t>L</w:t>
      </w:r>
      <w:r w:rsidRPr="00F0326D">
        <w:rPr>
          <w:rFonts w:ascii="Arial Narrow" w:hAnsi="Arial Narrow"/>
          <w:b/>
          <w:bCs/>
          <w:sz w:val="28"/>
          <w:szCs w:val="28"/>
          <w:lang w:val="es-ES"/>
        </w:rPr>
        <w:t>a contratación indefinida creció un 202% respecto a 2019 con 31.985 contratos indefinidos</w:t>
      </w:r>
      <w:r w:rsidRPr="00F0326D">
        <w:rPr>
          <w:rFonts w:ascii="Arial Narrow" w:hAnsi="Arial Narrow"/>
          <w:b/>
          <w:bCs/>
          <w:sz w:val="28"/>
          <w:szCs w:val="28"/>
        </w:rPr>
        <w:t>, demostrando que es posible conjugar crecimiento económico, creación de empleo y medidas para proteger a la ciudadanía y a las empresas</w:t>
      </w:r>
    </w:p>
    <w:p w14:paraId="50602D3F" w14:textId="77777777" w:rsidR="00707144" w:rsidRPr="00707144" w:rsidRDefault="00707144" w:rsidP="000261D0">
      <w:pPr>
        <w:pStyle w:val="Piedepgina"/>
        <w:tabs>
          <w:tab w:val="left" w:pos="3225"/>
        </w:tabs>
        <w:rPr>
          <w:rFonts w:ascii="Arial Narrow" w:hAnsi="Arial Narrow"/>
          <w:sz w:val="28"/>
          <w:szCs w:val="28"/>
        </w:rPr>
      </w:pPr>
    </w:p>
    <w:p w14:paraId="14B4A036" w14:textId="763B8B86" w:rsidR="00707144" w:rsidRPr="007813AE" w:rsidRDefault="009465A8" w:rsidP="00BA1FA6">
      <w:pPr>
        <w:pStyle w:val="Piedepgina"/>
        <w:tabs>
          <w:tab w:val="left" w:pos="3225"/>
        </w:tabs>
        <w:ind w:left="2268"/>
        <w:jc w:val="both"/>
        <w:rPr>
          <w:rFonts w:ascii="Arial Narrow" w:hAnsi="Arial Narrow"/>
          <w:sz w:val="28"/>
          <w:szCs w:val="28"/>
        </w:rPr>
      </w:pPr>
      <w:r>
        <w:rPr>
          <w:rFonts w:ascii="Arial Narrow" w:hAnsi="Arial Narrow"/>
          <w:b/>
          <w:sz w:val="28"/>
          <w:szCs w:val="28"/>
          <w:u w:val="single"/>
        </w:rPr>
        <w:t>13</w:t>
      </w:r>
      <w:r w:rsidR="00707144" w:rsidRPr="00707144">
        <w:rPr>
          <w:rFonts w:ascii="Arial Narrow" w:hAnsi="Arial Narrow"/>
          <w:b/>
          <w:sz w:val="28"/>
          <w:szCs w:val="28"/>
          <w:u w:val="single"/>
        </w:rPr>
        <w:t xml:space="preserve"> de febrero de 2024.</w:t>
      </w:r>
      <w:r w:rsidR="00707144" w:rsidRPr="00707144">
        <w:rPr>
          <w:rFonts w:ascii="Arial Narrow" w:hAnsi="Arial Narrow"/>
          <w:sz w:val="28"/>
          <w:szCs w:val="28"/>
        </w:rPr>
        <w:t xml:space="preserve">  </w:t>
      </w:r>
      <w:r w:rsidR="00707144" w:rsidRPr="007813AE">
        <w:rPr>
          <w:rFonts w:ascii="Arial Narrow" w:hAnsi="Arial Narrow"/>
          <w:sz w:val="28"/>
          <w:szCs w:val="28"/>
        </w:rPr>
        <w:t xml:space="preserve">El Gobierno </w:t>
      </w:r>
      <w:r w:rsidR="000D2F73" w:rsidRPr="007813AE">
        <w:rPr>
          <w:rFonts w:ascii="Arial Narrow" w:hAnsi="Arial Narrow"/>
          <w:sz w:val="28"/>
          <w:szCs w:val="28"/>
        </w:rPr>
        <w:t>de España</w:t>
      </w:r>
      <w:r w:rsidR="00F0326D">
        <w:rPr>
          <w:rFonts w:ascii="Arial Narrow" w:hAnsi="Arial Narrow"/>
          <w:sz w:val="28"/>
          <w:szCs w:val="28"/>
        </w:rPr>
        <w:t xml:space="preserve"> </w:t>
      </w:r>
      <w:r w:rsidR="00707144" w:rsidRPr="007813AE">
        <w:rPr>
          <w:rFonts w:ascii="Arial Narrow" w:hAnsi="Arial Narrow"/>
          <w:sz w:val="28"/>
          <w:szCs w:val="28"/>
        </w:rPr>
        <w:t xml:space="preserve">ha presentado </w:t>
      </w:r>
      <w:r w:rsidR="00EF736D" w:rsidRPr="007813AE">
        <w:rPr>
          <w:rFonts w:ascii="Arial Narrow" w:hAnsi="Arial Narrow"/>
          <w:sz w:val="28"/>
          <w:szCs w:val="28"/>
        </w:rPr>
        <w:t>el</w:t>
      </w:r>
      <w:r w:rsidR="00707144" w:rsidRPr="007813AE">
        <w:rPr>
          <w:rFonts w:ascii="Arial Narrow" w:hAnsi="Arial Narrow"/>
          <w:sz w:val="28"/>
          <w:szCs w:val="28"/>
        </w:rPr>
        <w:t xml:space="preserve"> balance socioeconómico de la gestión en el año 2023</w:t>
      </w:r>
      <w:r w:rsidR="000261D0">
        <w:rPr>
          <w:rFonts w:ascii="Arial Narrow" w:hAnsi="Arial Narrow"/>
          <w:sz w:val="28"/>
          <w:szCs w:val="28"/>
        </w:rPr>
        <w:t>, que continúa demostrando su apuesta clara por la</w:t>
      </w:r>
      <w:r w:rsidR="00A44EA8">
        <w:rPr>
          <w:rFonts w:ascii="Arial Narrow" w:hAnsi="Arial Narrow"/>
          <w:sz w:val="28"/>
          <w:szCs w:val="28"/>
        </w:rPr>
        <w:t>s personas y por la</w:t>
      </w:r>
      <w:r w:rsidR="000261D0">
        <w:rPr>
          <w:rFonts w:ascii="Arial Narrow" w:hAnsi="Arial Narrow"/>
          <w:sz w:val="28"/>
          <w:szCs w:val="28"/>
        </w:rPr>
        <w:t xml:space="preserve"> igualdad de oportunidades</w:t>
      </w:r>
      <w:r w:rsidR="00A44EA8">
        <w:rPr>
          <w:rFonts w:ascii="Arial Narrow" w:hAnsi="Arial Narrow"/>
          <w:sz w:val="28"/>
          <w:szCs w:val="28"/>
        </w:rPr>
        <w:t xml:space="preserve">. </w:t>
      </w:r>
      <w:r w:rsidR="000261D0" w:rsidRPr="00A44EA8">
        <w:rPr>
          <w:rFonts w:ascii="Arial Narrow" w:hAnsi="Arial Narrow"/>
          <w:b/>
          <w:sz w:val="28"/>
          <w:szCs w:val="28"/>
        </w:rPr>
        <w:t xml:space="preserve">En la provincia de Salamanca </w:t>
      </w:r>
      <w:r w:rsidR="00A44EA8" w:rsidRPr="00A44EA8">
        <w:rPr>
          <w:rFonts w:ascii="Arial Narrow" w:hAnsi="Arial Narrow"/>
          <w:b/>
          <w:sz w:val="28"/>
          <w:szCs w:val="28"/>
        </w:rPr>
        <w:t>63.812</w:t>
      </w:r>
      <w:r w:rsidR="000261D0" w:rsidRPr="00A44EA8">
        <w:rPr>
          <w:rFonts w:ascii="Arial Narrow" w:hAnsi="Arial Narrow"/>
          <w:b/>
          <w:sz w:val="28"/>
          <w:szCs w:val="28"/>
        </w:rPr>
        <w:t xml:space="preserve"> se han benef</w:t>
      </w:r>
      <w:r w:rsidR="00A44EA8" w:rsidRPr="00A44EA8">
        <w:rPr>
          <w:rFonts w:ascii="Arial Narrow" w:hAnsi="Arial Narrow"/>
          <w:b/>
          <w:sz w:val="28"/>
          <w:szCs w:val="28"/>
        </w:rPr>
        <w:t>iciado</w:t>
      </w:r>
      <w:r w:rsidR="00A44EA8">
        <w:rPr>
          <w:rFonts w:ascii="Arial Narrow" w:hAnsi="Arial Narrow"/>
          <w:b/>
          <w:sz w:val="28"/>
          <w:szCs w:val="28"/>
        </w:rPr>
        <w:t xml:space="preserve"> directamente</w:t>
      </w:r>
      <w:r w:rsidR="000261D0" w:rsidRPr="00A44EA8">
        <w:rPr>
          <w:rFonts w:ascii="Arial Narrow" w:hAnsi="Arial Narrow"/>
          <w:b/>
          <w:sz w:val="28"/>
          <w:szCs w:val="28"/>
        </w:rPr>
        <w:t xml:space="preserve"> de alguna de las medidas socioeconómicas</w:t>
      </w:r>
      <w:r w:rsidR="000261D0">
        <w:rPr>
          <w:rFonts w:ascii="Arial Narrow" w:hAnsi="Arial Narrow"/>
          <w:sz w:val="28"/>
          <w:szCs w:val="28"/>
        </w:rPr>
        <w:t xml:space="preserve"> destinadas a paliar las consecuencias</w:t>
      </w:r>
      <w:r w:rsidR="00A44EA8">
        <w:rPr>
          <w:rFonts w:ascii="Arial Narrow" w:hAnsi="Arial Narrow"/>
          <w:sz w:val="28"/>
          <w:szCs w:val="28"/>
        </w:rPr>
        <w:t xml:space="preserve"> de la crisis derivada de la invasión de Ucrania</w:t>
      </w:r>
      <w:r w:rsidR="000261D0">
        <w:rPr>
          <w:rFonts w:ascii="Arial Narrow" w:hAnsi="Arial Narrow"/>
          <w:sz w:val="28"/>
          <w:szCs w:val="28"/>
        </w:rPr>
        <w:t xml:space="preserve"> y</w:t>
      </w:r>
      <w:r w:rsidR="00A44EA8">
        <w:rPr>
          <w:rFonts w:ascii="Arial Narrow" w:hAnsi="Arial Narrow"/>
          <w:sz w:val="28"/>
          <w:szCs w:val="28"/>
        </w:rPr>
        <w:t xml:space="preserve"> a</w:t>
      </w:r>
      <w:r w:rsidR="000261D0">
        <w:rPr>
          <w:rFonts w:ascii="Arial Narrow" w:hAnsi="Arial Narrow"/>
          <w:sz w:val="28"/>
          <w:szCs w:val="28"/>
        </w:rPr>
        <w:t xml:space="preserve"> avanzar en</w:t>
      </w:r>
      <w:r w:rsidR="00A44EA8">
        <w:rPr>
          <w:rFonts w:ascii="Arial Narrow" w:hAnsi="Arial Narrow"/>
          <w:sz w:val="28"/>
          <w:szCs w:val="28"/>
        </w:rPr>
        <w:t xml:space="preserve"> la transformación del país</w:t>
      </w:r>
      <w:r w:rsidR="000261D0">
        <w:rPr>
          <w:rFonts w:ascii="Arial Narrow" w:hAnsi="Arial Narrow"/>
          <w:sz w:val="28"/>
          <w:szCs w:val="28"/>
        </w:rPr>
        <w:t xml:space="preserve">, garantizando que ningún ciudadano quede atrás en la recuperación y desarrollo </w:t>
      </w:r>
      <w:r w:rsidR="00A44EA8">
        <w:rPr>
          <w:rFonts w:ascii="Arial Narrow" w:hAnsi="Arial Narrow"/>
          <w:sz w:val="28"/>
          <w:szCs w:val="28"/>
        </w:rPr>
        <w:t>económico.</w:t>
      </w:r>
    </w:p>
    <w:p w14:paraId="2B5A0137" w14:textId="77777777" w:rsidR="00707144" w:rsidRPr="007813AE" w:rsidRDefault="00707144" w:rsidP="00BA1FA6">
      <w:pPr>
        <w:pStyle w:val="Piedepgina"/>
        <w:tabs>
          <w:tab w:val="left" w:pos="3225"/>
        </w:tabs>
        <w:jc w:val="both"/>
        <w:rPr>
          <w:rFonts w:ascii="Arial Narrow" w:hAnsi="Arial Narrow"/>
          <w:b/>
          <w:bCs/>
          <w:sz w:val="28"/>
          <w:szCs w:val="28"/>
        </w:rPr>
      </w:pPr>
    </w:p>
    <w:p w14:paraId="4B2D933C" w14:textId="244ACEE8" w:rsidR="00E93BA3" w:rsidRPr="007813AE" w:rsidRDefault="00707144" w:rsidP="00BA1FA6">
      <w:pPr>
        <w:pStyle w:val="Piedepgina"/>
        <w:tabs>
          <w:tab w:val="left" w:pos="3225"/>
        </w:tabs>
        <w:ind w:left="2268"/>
        <w:jc w:val="both"/>
        <w:rPr>
          <w:rFonts w:ascii="Arial Narrow" w:hAnsi="Arial Narrow"/>
          <w:b/>
          <w:bCs/>
          <w:sz w:val="28"/>
          <w:szCs w:val="28"/>
        </w:rPr>
      </w:pPr>
      <w:r w:rsidRPr="007813AE">
        <w:rPr>
          <w:rFonts w:ascii="Arial Narrow" w:hAnsi="Arial Narrow"/>
          <w:b/>
          <w:bCs/>
          <w:sz w:val="28"/>
          <w:szCs w:val="28"/>
        </w:rPr>
        <w:t>Datos socioeconómicos</w:t>
      </w:r>
    </w:p>
    <w:p w14:paraId="7EB1E2EC" w14:textId="5A4B3681" w:rsidR="00FE4803" w:rsidRPr="00F0326D" w:rsidRDefault="00E93BA3" w:rsidP="00F0326D">
      <w:pPr>
        <w:pStyle w:val="Piedepgina"/>
        <w:tabs>
          <w:tab w:val="left" w:pos="3225"/>
        </w:tabs>
        <w:ind w:left="2268"/>
        <w:jc w:val="both"/>
        <w:rPr>
          <w:rFonts w:ascii="Arial Narrow" w:hAnsi="Arial Narrow"/>
          <w:sz w:val="28"/>
          <w:szCs w:val="28"/>
        </w:rPr>
      </w:pPr>
      <w:r w:rsidRPr="007813AE">
        <w:rPr>
          <w:rFonts w:ascii="Arial Narrow" w:hAnsi="Arial Narrow"/>
          <w:sz w:val="28"/>
          <w:szCs w:val="28"/>
        </w:rPr>
        <w:t>Tras las cifras</w:t>
      </w:r>
      <w:r w:rsidR="00F0326D">
        <w:rPr>
          <w:rFonts w:ascii="Arial Narrow" w:hAnsi="Arial Narrow"/>
          <w:sz w:val="28"/>
          <w:szCs w:val="28"/>
        </w:rPr>
        <w:t xml:space="preserve"> </w:t>
      </w:r>
      <w:r w:rsidRPr="007813AE">
        <w:rPr>
          <w:rFonts w:ascii="Arial Narrow" w:hAnsi="Arial Narrow"/>
          <w:sz w:val="28"/>
          <w:szCs w:val="28"/>
        </w:rPr>
        <w:t xml:space="preserve">que reflejan </w:t>
      </w:r>
      <w:r w:rsidR="00F95460" w:rsidRPr="007813AE">
        <w:rPr>
          <w:rFonts w:ascii="Arial Narrow" w:hAnsi="Arial Narrow"/>
          <w:sz w:val="28"/>
          <w:szCs w:val="28"/>
        </w:rPr>
        <w:t xml:space="preserve">el </w:t>
      </w:r>
      <w:r w:rsidR="00F95460" w:rsidRPr="007813AE">
        <w:rPr>
          <w:rFonts w:ascii="Arial Narrow" w:hAnsi="Arial Narrow"/>
          <w:b/>
          <w:sz w:val="28"/>
          <w:szCs w:val="28"/>
        </w:rPr>
        <w:t>importante compromiso del Gobierno con</w:t>
      </w:r>
      <w:r w:rsidR="00086AE2" w:rsidRPr="007813AE">
        <w:rPr>
          <w:rFonts w:ascii="Arial Narrow" w:hAnsi="Arial Narrow"/>
          <w:b/>
          <w:sz w:val="28"/>
          <w:szCs w:val="28"/>
        </w:rPr>
        <w:t xml:space="preserve"> la provincia de</w:t>
      </w:r>
      <w:r w:rsidR="00F95460" w:rsidRPr="007813AE">
        <w:rPr>
          <w:rFonts w:ascii="Arial Narrow" w:hAnsi="Arial Narrow"/>
          <w:b/>
          <w:sz w:val="28"/>
          <w:szCs w:val="28"/>
        </w:rPr>
        <w:t xml:space="preserve"> Salamanca</w:t>
      </w:r>
      <w:r w:rsidR="00F95460" w:rsidRPr="007813AE">
        <w:rPr>
          <w:rFonts w:ascii="Arial Narrow" w:hAnsi="Arial Narrow"/>
          <w:sz w:val="28"/>
          <w:szCs w:val="28"/>
        </w:rPr>
        <w:t xml:space="preserve">, debemos tener en cuenta el número de </w:t>
      </w:r>
      <w:r w:rsidR="00F95460" w:rsidRPr="007813AE">
        <w:rPr>
          <w:rFonts w:ascii="Arial Narrow" w:hAnsi="Arial Narrow"/>
          <w:b/>
          <w:sz w:val="28"/>
          <w:szCs w:val="28"/>
        </w:rPr>
        <w:t>personas que hay detrás</w:t>
      </w:r>
      <w:r w:rsidR="00F95460" w:rsidRPr="007813AE">
        <w:rPr>
          <w:rFonts w:ascii="Arial Narrow" w:hAnsi="Arial Narrow"/>
          <w:sz w:val="28"/>
          <w:szCs w:val="28"/>
        </w:rPr>
        <w:t>, personas que gracias a las políticas del Ejecutivo central han podido encontrar un empleo, han recibido una beca para cursas sus estudios, han podido ver incrementada su pensión, se han beneficiado de los abonos de transporte o han dado la bienvenida a la banda an</w:t>
      </w:r>
      <w:r w:rsidR="00F0326D">
        <w:rPr>
          <w:rFonts w:ascii="Arial Narrow" w:hAnsi="Arial Narrow"/>
          <w:sz w:val="28"/>
          <w:szCs w:val="28"/>
        </w:rPr>
        <w:t>cha en su respectivo municipio.</w:t>
      </w:r>
    </w:p>
    <w:p w14:paraId="74B8D6C8" w14:textId="77777777" w:rsidR="00FE4803" w:rsidRPr="007813AE" w:rsidRDefault="00FE4803" w:rsidP="00F0326D">
      <w:pPr>
        <w:pStyle w:val="Piedepgina"/>
        <w:tabs>
          <w:tab w:val="left" w:pos="3225"/>
        </w:tabs>
        <w:jc w:val="both"/>
        <w:rPr>
          <w:rFonts w:ascii="Arial Narrow" w:hAnsi="Arial Narrow"/>
          <w:sz w:val="28"/>
          <w:szCs w:val="28"/>
        </w:rPr>
      </w:pPr>
    </w:p>
    <w:p w14:paraId="7214A446" w14:textId="512898C1" w:rsidR="00707144" w:rsidRPr="007813AE" w:rsidRDefault="00961AD1" w:rsidP="00BA1FA6">
      <w:pPr>
        <w:pStyle w:val="Piedepgina"/>
        <w:tabs>
          <w:tab w:val="left" w:pos="3225"/>
        </w:tabs>
        <w:ind w:left="2268"/>
        <w:jc w:val="both"/>
        <w:rPr>
          <w:rFonts w:ascii="Arial Narrow" w:hAnsi="Arial Narrow"/>
          <w:sz w:val="28"/>
          <w:szCs w:val="28"/>
        </w:rPr>
      </w:pPr>
      <w:r w:rsidRPr="007813AE">
        <w:rPr>
          <w:rFonts w:ascii="Arial Narrow" w:hAnsi="Arial Narrow"/>
          <w:sz w:val="28"/>
          <w:szCs w:val="28"/>
        </w:rPr>
        <w:t>En el año 2023</w:t>
      </w:r>
      <w:r w:rsidR="00707144" w:rsidRPr="007813AE">
        <w:rPr>
          <w:rFonts w:ascii="Arial Narrow" w:hAnsi="Arial Narrow"/>
          <w:sz w:val="28"/>
          <w:szCs w:val="28"/>
        </w:rPr>
        <w:t xml:space="preserve"> los </w:t>
      </w:r>
      <w:r w:rsidR="00E9575F" w:rsidRPr="007813AE">
        <w:rPr>
          <w:rFonts w:ascii="Arial Narrow" w:hAnsi="Arial Narrow"/>
          <w:b/>
          <w:sz w:val="28"/>
          <w:szCs w:val="28"/>
        </w:rPr>
        <w:t>81.</w:t>
      </w:r>
      <w:r w:rsidRPr="007813AE">
        <w:rPr>
          <w:rFonts w:ascii="Arial Narrow" w:hAnsi="Arial Narrow"/>
          <w:b/>
          <w:sz w:val="28"/>
          <w:szCs w:val="28"/>
        </w:rPr>
        <w:t>689</w:t>
      </w:r>
      <w:r w:rsidR="00707144" w:rsidRPr="007813AE">
        <w:rPr>
          <w:rFonts w:ascii="Arial Narrow" w:hAnsi="Arial Narrow"/>
          <w:b/>
          <w:sz w:val="28"/>
          <w:szCs w:val="28"/>
        </w:rPr>
        <w:t xml:space="preserve"> pensionistas</w:t>
      </w:r>
      <w:r w:rsidR="00707144" w:rsidRPr="007813AE">
        <w:rPr>
          <w:rFonts w:ascii="Arial Narrow" w:hAnsi="Arial Narrow"/>
          <w:sz w:val="28"/>
          <w:szCs w:val="28"/>
        </w:rPr>
        <w:t xml:space="preserve"> de </w:t>
      </w:r>
      <w:r w:rsidR="00B91F8B" w:rsidRPr="007813AE">
        <w:rPr>
          <w:rFonts w:ascii="Arial Narrow" w:hAnsi="Arial Narrow"/>
          <w:sz w:val="28"/>
          <w:szCs w:val="28"/>
        </w:rPr>
        <w:t xml:space="preserve">Salamanca </w:t>
      </w:r>
      <w:r w:rsidR="00707144" w:rsidRPr="007813AE">
        <w:rPr>
          <w:rFonts w:ascii="Arial Narrow" w:hAnsi="Arial Narrow"/>
          <w:sz w:val="28"/>
          <w:szCs w:val="28"/>
        </w:rPr>
        <w:t>cobra</w:t>
      </w:r>
      <w:r w:rsidR="00B67DFE" w:rsidRPr="007813AE">
        <w:rPr>
          <w:rFonts w:ascii="Arial Narrow" w:hAnsi="Arial Narrow"/>
          <w:sz w:val="28"/>
          <w:szCs w:val="28"/>
        </w:rPr>
        <w:t>ron</w:t>
      </w:r>
      <w:r w:rsidR="00707144" w:rsidRPr="007813AE">
        <w:rPr>
          <w:rFonts w:ascii="Arial Narrow" w:hAnsi="Arial Narrow"/>
          <w:sz w:val="28"/>
          <w:szCs w:val="28"/>
        </w:rPr>
        <w:t xml:space="preserve"> una media de </w:t>
      </w:r>
      <w:r w:rsidR="007813AE">
        <w:rPr>
          <w:rFonts w:ascii="Arial Narrow" w:hAnsi="Arial Narrow"/>
          <w:b/>
          <w:sz w:val="28"/>
          <w:szCs w:val="28"/>
        </w:rPr>
        <w:t>299</w:t>
      </w:r>
      <w:r w:rsidR="00707144" w:rsidRPr="007813AE">
        <w:rPr>
          <w:rFonts w:ascii="Arial Narrow" w:hAnsi="Arial Narrow"/>
          <w:b/>
          <w:sz w:val="28"/>
          <w:szCs w:val="28"/>
        </w:rPr>
        <w:t xml:space="preserve"> euros más que en 2018</w:t>
      </w:r>
      <w:r w:rsidR="00707144" w:rsidRPr="007813AE">
        <w:rPr>
          <w:rFonts w:ascii="Arial Narrow" w:hAnsi="Arial Narrow"/>
          <w:sz w:val="28"/>
          <w:szCs w:val="28"/>
        </w:rPr>
        <w:t>, último año de Gobierno del PP</w:t>
      </w:r>
      <w:r w:rsidR="00356A62" w:rsidRPr="007813AE">
        <w:rPr>
          <w:rFonts w:ascii="Arial Narrow" w:hAnsi="Arial Narrow"/>
          <w:sz w:val="28"/>
          <w:szCs w:val="28"/>
        </w:rPr>
        <w:t xml:space="preserve">, con una </w:t>
      </w:r>
      <w:r w:rsidR="00356A62" w:rsidRPr="00A44EA8">
        <w:rPr>
          <w:rFonts w:ascii="Arial Narrow" w:hAnsi="Arial Narrow"/>
          <w:b/>
          <w:sz w:val="28"/>
          <w:szCs w:val="28"/>
        </w:rPr>
        <w:t>pensión media de jubilación de 1.304 euros</w:t>
      </w:r>
      <w:r w:rsidR="00356A62" w:rsidRPr="007813AE">
        <w:rPr>
          <w:rFonts w:ascii="Arial Narrow" w:hAnsi="Arial Narrow"/>
          <w:sz w:val="28"/>
          <w:szCs w:val="28"/>
        </w:rPr>
        <w:t>.</w:t>
      </w:r>
      <w:r w:rsidR="007813AE">
        <w:rPr>
          <w:rFonts w:ascii="Arial Narrow" w:hAnsi="Arial Narrow"/>
          <w:sz w:val="28"/>
          <w:szCs w:val="28"/>
        </w:rPr>
        <w:t xml:space="preserve"> A nivel laboral,</w:t>
      </w:r>
      <w:r w:rsidR="00707144" w:rsidRPr="007813AE">
        <w:rPr>
          <w:rFonts w:ascii="Arial Narrow" w:hAnsi="Arial Narrow"/>
          <w:sz w:val="28"/>
          <w:szCs w:val="28"/>
        </w:rPr>
        <w:t xml:space="preserve"> al cierre del pasado año había </w:t>
      </w:r>
      <w:r w:rsidR="00B44DAA" w:rsidRPr="007813AE">
        <w:rPr>
          <w:rFonts w:ascii="Arial Narrow" w:hAnsi="Arial Narrow"/>
          <w:b/>
          <w:sz w:val="28"/>
          <w:szCs w:val="28"/>
        </w:rPr>
        <w:t>7.686</w:t>
      </w:r>
      <w:r w:rsidR="00707144" w:rsidRPr="007813AE">
        <w:rPr>
          <w:rFonts w:ascii="Arial Narrow" w:hAnsi="Arial Narrow"/>
          <w:b/>
          <w:sz w:val="28"/>
          <w:szCs w:val="28"/>
        </w:rPr>
        <w:t xml:space="preserve"> personas más ocupadas</w:t>
      </w:r>
      <w:r w:rsidR="00707144" w:rsidRPr="007813AE">
        <w:rPr>
          <w:rFonts w:ascii="Arial Narrow" w:hAnsi="Arial Narrow"/>
          <w:sz w:val="28"/>
          <w:szCs w:val="28"/>
        </w:rPr>
        <w:t xml:space="preserve"> que en diciembre de </w:t>
      </w:r>
      <w:r w:rsidR="00707144" w:rsidRPr="007813AE">
        <w:rPr>
          <w:rFonts w:ascii="Arial Narrow" w:hAnsi="Arial Narrow"/>
          <w:sz w:val="28"/>
          <w:szCs w:val="28"/>
        </w:rPr>
        <w:lastRenderedPageBreak/>
        <w:t xml:space="preserve">2018, y que la </w:t>
      </w:r>
      <w:r w:rsidR="00707144" w:rsidRPr="007813AE">
        <w:rPr>
          <w:rFonts w:ascii="Arial Narrow" w:hAnsi="Arial Narrow"/>
          <w:b/>
          <w:sz w:val="28"/>
          <w:szCs w:val="28"/>
        </w:rPr>
        <w:t xml:space="preserve">contratación indefinida creció un </w:t>
      </w:r>
      <w:r w:rsidR="00B44DAA" w:rsidRPr="007813AE">
        <w:rPr>
          <w:rFonts w:ascii="Arial Narrow" w:hAnsi="Arial Narrow"/>
          <w:b/>
          <w:sz w:val="28"/>
          <w:szCs w:val="28"/>
        </w:rPr>
        <w:t>202%</w:t>
      </w:r>
      <w:r w:rsidR="00707144" w:rsidRPr="007813AE">
        <w:rPr>
          <w:rFonts w:ascii="Arial Narrow" w:hAnsi="Arial Narrow"/>
          <w:sz w:val="28"/>
          <w:szCs w:val="28"/>
        </w:rPr>
        <w:t xml:space="preserve"> respecto a 2019</w:t>
      </w:r>
      <w:r w:rsidR="00B91F8B" w:rsidRPr="007813AE">
        <w:rPr>
          <w:rFonts w:ascii="Arial Narrow" w:hAnsi="Arial Narrow"/>
          <w:sz w:val="28"/>
          <w:szCs w:val="28"/>
        </w:rPr>
        <w:t xml:space="preserve"> con </w:t>
      </w:r>
      <w:r w:rsidR="00B91F8B" w:rsidRPr="007813AE">
        <w:rPr>
          <w:rFonts w:ascii="Arial Narrow" w:hAnsi="Arial Narrow"/>
          <w:b/>
          <w:sz w:val="28"/>
          <w:szCs w:val="28"/>
        </w:rPr>
        <w:t>31.985 contratos indefinidos</w:t>
      </w:r>
      <w:r w:rsidR="00707144" w:rsidRPr="007813AE">
        <w:rPr>
          <w:rFonts w:ascii="Arial Narrow" w:hAnsi="Arial Narrow"/>
          <w:sz w:val="28"/>
          <w:szCs w:val="28"/>
        </w:rPr>
        <w:t xml:space="preserve">, </w:t>
      </w:r>
      <w:r w:rsidR="00B91F8B" w:rsidRPr="007813AE">
        <w:rPr>
          <w:rFonts w:ascii="Arial Narrow" w:hAnsi="Arial Narrow"/>
          <w:sz w:val="28"/>
          <w:szCs w:val="28"/>
        </w:rPr>
        <w:t xml:space="preserve">lo que significa </w:t>
      </w:r>
      <w:r w:rsidR="00707144" w:rsidRPr="007813AE">
        <w:rPr>
          <w:rFonts w:ascii="Arial Narrow" w:hAnsi="Arial Narrow"/>
          <w:sz w:val="28"/>
          <w:szCs w:val="28"/>
        </w:rPr>
        <w:t>que la reforma laboral ha demostrado que es posible conjugar crecimiento económico, creación de empleo y medidas para proteger a la ciudadanía y a las empresas.</w:t>
      </w:r>
    </w:p>
    <w:p w14:paraId="1CEF07BE" w14:textId="06C65A99" w:rsidR="00707144" w:rsidRPr="007813AE" w:rsidRDefault="00663231" w:rsidP="00BA1FA6">
      <w:pPr>
        <w:pStyle w:val="Piedepgina"/>
        <w:tabs>
          <w:tab w:val="left" w:pos="3225"/>
        </w:tabs>
        <w:ind w:left="2268"/>
        <w:jc w:val="both"/>
        <w:rPr>
          <w:rFonts w:ascii="Arial Narrow" w:hAnsi="Arial Narrow"/>
          <w:sz w:val="28"/>
          <w:szCs w:val="28"/>
        </w:rPr>
      </w:pPr>
      <w:r w:rsidRPr="007813AE">
        <w:rPr>
          <w:noProof/>
        </w:rPr>
        <w:drawing>
          <wp:anchor distT="0" distB="0" distL="114300" distR="114300" simplePos="0" relativeHeight="251664896" behindDoc="0" locked="0" layoutInCell="1" allowOverlap="1" wp14:anchorId="74ACA61F" wp14:editId="7C4D78AE">
            <wp:simplePos x="0" y="0"/>
            <wp:positionH relativeFrom="column">
              <wp:posOffset>2136775</wp:posOffset>
            </wp:positionH>
            <wp:positionV relativeFrom="paragraph">
              <wp:posOffset>24130</wp:posOffset>
            </wp:positionV>
            <wp:extent cx="3295650" cy="1853565"/>
            <wp:effectExtent l="0" t="0" r="0" b="0"/>
            <wp:wrapSquare wrapText="bothSides"/>
            <wp:docPr id="2" name="Imagen 2" descr="C:\Users\m.cavero\Downloads\IMG-20240203-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avero\Downloads\IMG-20240203-WA00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5650" cy="185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6367F" w14:textId="77777777" w:rsidR="00663231" w:rsidRPr="007813AE" w:rsidRDefault="00663231" w:rsidP="00BA1FA6">
      <w:pPr>
        <w:pStyle w:val="Piedepgina"/>
        <w:tabs>
          <w:tab w:val="left" w:pos="3225"/>
        </w:tabs>
        <w:ind w:left="2268"/>
        <w:jc w:val="both"/>
        <w:rPr>
          <w:rFonts w:ascii="Arial Narrow" w:hAnsi="Arial Narrow"/>
          <w:sz w:val="28"/>
          <w:szCs w:val="28"/>
        </w:rPr>
      </w:pPr>
    </w:p>
    <w:p w14:paraId="7555A7E9" w14:textId="77777777" w:rsidR="00663231" w:rsidRPr="007813AE" w:rsidRDefault="00663231" w:rsidP="00BA1FA6">
      <w:pPr>
        <w:pStyle w:val="Piedepgina"/>
        <w:tabs>
          <w:tab w:val="left" w:pos="3225"/>
        </w:tabs>
        <w:ind w:left="2268"/>
        <w:jc w:val="both"/>
        <w:rPr>
          <w:rFonts w:ascii="Arial Narrow" w:hAnsi="Arial Narrow"/>
          <w:sz w:val="28"/>
          <w:szCs w:val="28"/>
        </w:rPr>
      </w:pPr>
    </w:p>
    <w:p w14:paraId="7217868F" w14:textId="77777777" w:rsidR="00663231" w:rsidRPr="007813AE" w:rsidRDefault="00663231" w:rsidP="00BA1FA6">
      <w:pPr>
        <w:pStyle w:val="Piedepgina"/>
        <w:tabs>
          <w:tab w:val="left" w:pos="3225"/>
        </w:tabs>
        <w:ind w:left="2268"/>
        <w:jc w:val="both"/>
        <w:rPr>
          <w:rFonts w:ascii="Arial Narrow" w:hAnsi="Arial Narrow"/>
          <w:sz w:val="28"/>
          <w:szCs w:val="28"/>
        </w:rPr>
      </w:pPr>
    </w:p>
    <w:p w14:paraId="0B9211F7" w14:textId="2E954BF9" w:rsidR="00663231" w:rsidRPr="007813AE" w:rsidRDefault="00FC35D9" w:rsidP="00BA1FA6">
      <w:pPr>
        <w:pStyle w:val="Piedepgina"/>
        <w:tabs>
          <w:tab w:val="left" w:pos="3225"/>
        </w:tabs>
        <w:ind w:left="2268"/>
        <w:jc w:val="both"/>
        <w:rPr>
          <w:rFonts w:ascii="Arial Narrow" w:hAnsi="Arial Narrow"/>
          <w:sz w:val="28"/>
          <w:szCs w:val="28"/>
        </w:rPr>
      </w:pPr>
      <w:r w:rsidRPr="007813AE">
        <w:rPr>
          <w:noProof/>
          <w:u w:val="single"/>
          <w:lang w:val="es-ES"/>
        </w:rPr>
        <mc:AlternateContent>
          <mc:Choice Requires="wps">
            <w:drawing>
              <wp:anchor distT="0" distB="0" distL="114300" distR="114300" simplePos="0" relativeHeight="251663872" behindDoc="0" locked="0" layoutInCell="1" allowOverlap="1" wp14:anchorId="781F90A2" wp14:editId="3090531E">
                <wp:simplePos x="0" y="0"/>
                <wp:positionH relativeFrom="column">
                  <wp:posOffset>146050</wp:posOffset>
                </wp:positionH>
                <wp:positionV relativeFrom="paragraph">
                  <wp:posOffset>180340</wp:posOffset>
                </wp:positionV>
                <wp:extent cx="800100" cy="3771900"/>
                <wp:effectExtent l="0" t="0" r="0" b="0"/>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5584E" w14:textId="77777777" w:rsidR="00707144" w:rsidRDefault="00707144" w:rsidP="00707144">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1.5pt;margin-top:14.2pt;width:63pt;height:2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" filled="f" stroked="f">
                <v:path arrowok="t"/>
                <v:textbox style="layout-flow:vertical;mso-layout-flow-alt:bottom-to-top">
                  <w:txbxContent>
                    <w:p w14:paraId="75E5584E" w14:textId="77777777" w:rsidR="00707144" w:rsidRDefault="00707144" w:rsidP="00707144">
                      <w:pPr>
                        <w:pStyle w:val="Ttulo4"/>
                      </w:pPr>
                      <w:r>
                        <w:t>Nota de prensa</w:t>
                      </w:r>
                    </w:p>
                  </w:txbxContent>
                </v:textbox>
              </v:shape>
            </w:pict>
          </mc:Fallback>
        </mc:AlternateContent>
      </w:r>
    </w:p>
    <w:p w14:paraId="7DC7E780" w14:textId="77777777" w:rsidR="00663231" w:rsidRPr="007813AE" w:rsidRDefault="00663231" w:rsidP="00BA1FA6">
      <w:pPr>
        <w:pStyle w:val="Piedepgina"/>
        <w:tabs>
          <w:tab w:val="left" w:pos="3225"/>
        </w:tabs>
        <w:ind w:left="2268"/>
        <w:jc w:val="both"/>
        <w:rPr>
          <w:rFonts w:ascii="Arial Narrow" w:hAnsi="Arial Narrow"/>
          <w:sz w:val="28"/>
          <w:szCs w:val="28"/>
        </w:rPr>
      </w:pPr>
    </w:p>
    <w:p w14:paraId="7909113B" w14:textId="7AC360EA" w:rsidR="00663231" w:rsidRPr="007813AE" w:rsidRDefault="00663231" w:rsidP="00BA1FA6">
      <w:pPr>
        <w:pStyle w:val="Piedepgina"/>
        <w:tabs>
          <w:tab w:val="left" w:pos="3225"/>
        </w:tabs>
        <w:ind w:left="2268"/>
        <w:jc w:val="both"/>
        <w:rPr>
          <w:rFonts w:ascii="Arial Narrow" w:hAnsi="Arial Narrow"/>
          <w:sz w:val="28"/>
          <w:szCs w:val="28"/>
        </w:rPr>
      </w:pPr>
    </w:p>
    <w:p w14:paraId="6BE70ED3" w14:textId="7F31A509" w:rsidR="00663231" w:rsidRPr="007813AE" w:rsidRDefault="00663231" w:rsidP="00BA1FA6">
      <w:pPr>
        <w:pStyle w:val="Piedepgina"/>
        <w:tabs>
          <w:tab w:val="left" w:pos="3225"/>
        </w:tabs>
        <w:ind w:left="2268"/>
        <w:jc w:val="both"/>
        <w:rPr>
          <w:rFonts w:ascii="Arial Narrow" w:hAnsi="Arial Narrow"/>
          <w:sz w:val="28"/>
          <w:szCs w:val="28"/>
        </w:rPr>
      </w:pPr>
    </w:p>
    <w:p w14:paraId="1A30A160" w14:textId="70CFEC95" w:rsidR="00663231" w:rsidRPr="007813AE" w:rsidRDefault="00663231" w:rsidP="00BA1FA6">
      <w:pPr>
        <w:pStyle w:val="Piedepgina"/>
        <w:tabs>
          <w:tab w:val="left" w:pos="3225"/>
        </w:tabs>
        <w:ind w:left="2268"/>
        <w:jc w:val="both"/>
        <w:rPr>
          <w:rFonts w:ascii="Arial Narrow" w:hAnsi="Arial Narrow"/>
          <w:sz w:val="28"/>
          <w:szCs w:val="28"/>
        </w:rPr>
      </w:pPr>
    </w:p>
    <w:p w14:paraId="127C9020" w14:textId="5376FBF2" w:rsidR="00663231" w:rsidRPr="007813AE" w:rsidRDefault="00663231" w:rsidP="00043D07">
      <w:pPr>
        <w:pStyle w:val="Piedepgina"/>
        <w:tabs>
          <w:tab w:val="left" w:pos="3225"/>
        </w:tabs>
        <w:ind w:left="2268"/>
        <w:jc w:val="both"/>
        <w:rPr>
          <w:rFonts w:ascii="Arial Narrow" w:hAnsi="Arial Narrow"/>
          <w:sz w:val="28"/>
          <w:szCs w:val="28"/>
        </w:rPr>
      </w:pPr>
    </w:p>
    <w:p w14:paraId="2B1A94F1" w14:textId="219E2693" w:rsidR="007813AE" w:rsidRPr="007813AE" w:rsidRDefault="007813AE" w:rsidP="007813AE">
      <w:pPr>
        <w:pStyle w:val="Piedepgina"/>
        <w:tabs>
          <w:tab w:val="left" w:pos="3225"/>
        </w:tabs>
        <w:ind w:left="2268"/>
        <w:jc w:val="both"/>
        <w:rPr>
          <w:rFonts w:ascii="Arial Narrow" w:hAnsi="Arial Narrow"/>
          <w:b/>
          <w:sz w:val="28"/>
          <w:szCs w:val="28"/>
        </w:rPr>
      </w:pPr>
      <w:r w:rsidRPr="007813AE">
        <w:rPr>
          <w:rFonts w:ascii="Arial Narrow" w:hAnsi="Arial Narrow"/>
          <w:b/>
          <w:sz w:val="28"/>
          <w:szCs w:val="28"/>
        </w:rPr>
        <w:t>Medidas de Inclusión</w:t>
      </w:r>
    </w:p>
    <w:p w14:paraId="1908D6AC" w14:textId="27AD0CFE" w:rsidR="00707144" w:rsidRPr="007813AE" w:rsidRDefault="00961AD1" w:rsidP="00BA1FA6">
      <w:pPr>
        <w:pStyle w:val="Piedepgina"/>
        <w:tabs>
          <w:tab w:val="left" w:pos="3225"/>
        </w:tabs>
        <w:ind w:left="2268"/>
        <w:jc w:val="both"/>
        <w:rPr>
          <w:rFonts w:ascii="Arial Narrow" w:hAnsi="Arial Narrow"/>
          <w:sz w:val="28"/>
          <w:szCs w:val="28"/>
        </w:rPr>
      </w:pPr>
      <w:r w:rsidRPr="007813AE">
        <w:rPr>
          <w:rFonts w:ascii="Arial Narrow" w:hAnsi="Arial Narrow"/>
          <w:sz w:val="28"/>
          <w:szCs w:val="28"/>
        </w:rPr>
        <w:t>El Gobierno de Pedro Sánchez</w:t>
      </w:r>
      <w:r w:rsidR="00707144" w:rsidRPr="007813AE">
        <w:rPr>
          <w:rFonts w:ascii="Arial Narrow" w:hAnsi="Arial Narrow"/>
          <w:sz w:val="28"/>
          <w:szCs w:val="28"/>
        </w:rPr>
        <w:t xml:space="preserve"> ha destinado </w:t>
      </w:r>
      <w:r w:rsidR="00B44DAA" w:rsidRPr="007813AE">
        <w:rPr>
          <w:rFonts w:ascii="Arial Narrow" w:hAnsi="Arial Narrow"/>
          <w:b/>
          <w:sz w:val="28"/>
          <w:szCs w:val="28"/>
        </w:rPr>
        <w:t>7,5</w:t>
      </w:r>
      <w:r w:rsidR="00707144" w:rsidRPr="007813AE">
        <w:rPr>
          <w:rFonts w:ascii="Arial Narrow" w:hAnsi="Arial Narrow"/>
          <w:b/>
          <w:sz w:val="28"/>
          <w:szCs w:val="28"/>
        </w:rPr>
        <w:t xml:space="preserve"> millones de euros a becar a </w:t>
      </w:r>
      <w:r w:rsidR="00B44DAA" w:rsidRPr="007813AE">
        <w:rPr>
          <w:rFonts w:ascii="Arial Narrow" w:hAnsi="Arial Narrow"/>
          <w:b/>
          <w:sz w:val="28"/>
          <w:szCs w:val="28"/>
        </w:rPr>
        <w:t>3.688</w:t>
      </w:r>
      <w:r w:rsidR="00707144" w:rsidRPr="007813AE">
        <w:rPr>
          <w:rFonts w:ascii="Arial Narrow" w:hAnsi="Arial Narrow"/>
          <w:b/>
          <w:sz w:val="28"/>
          <w:szCs w:val="28"/>
        </w:rPr>
        <w:t xml:space="preserve"> </w:t>
      </w:r>
      <w:r w:rsidR="00B44DAA" w:rsidRPr="007813AE">
        <w:rPr>
          <w:rFonts w:ascii="Arial Narrow" w:hAnsi="Arial Narrow"/>
          <w:b/>
          <w:sz w:val="28"/>
          <w:szCs w:val="28"/>
        </w:rPr>
        <w:t>salmantinos</w:t>
      </w:r>
      <w:r w:rsidR="007813AE">
        <w:rPr>
          <w:rFonts w:ascii="Arial Narrow" w:hAnsi="Arial Narrow"/>
          <w:sz w:val="28"/>
          <w:szCs w:val="28"/>
        </w:rPr>
        <w:t xml:space="preserve">, garantizando </w:t>
      </w:r>
      <w:r w:rsidR="00CA5178">
        <w:rPr>
          <w:rFonts w:ascii="Arial Narrow" w:hAnsi="Arial Narrow"/>
          <w:sz w:val="28"/>
          <w:szCs w:val="28"/>
        </w:rPr>
        <w:t xml:space="preserve">la igualdad de oportunidades en el acceso a la educación, clave como garantía </w:t>
      </w:r>
      <w:r w:rsidR="00A44EA8">
        <w:rPr>
          <w:rFonts w:ascii="Arial Narrow" w:hAnsi="Arial Narrow"/>
          <w:sz w:val="28"/>
          <w:szCs w:val="28"/>
        </w:rPr>
        <w:t xml:space="preserve">de </w:t>
      </w:r>
      <w:r w:rsidR="00CA5178">
        <w:rPr>
          <w:rFonts w:ascii="Arial Narrow" w:hAnsi="Arial Narrow"/>
          <w:sz w:val="28"/>
          <w:szCs w:val="28"/>
        </w:rPr>
        <w:t>ascensor social.</w:t>
      </w:r>
    </w:p>
    <w:p w14:paraId="03204560" w14:textId="77777777" w:rsidR="00707144" w:rsidRPr="007813AE" w:rsidRDefault="00707144" w:rsidP="00BA1FA6">
      <w:pPr>
        <w:pStyle w:val="Piedepgina"/>
        <w:tabs>
          <w:tab w:val="left" w:pos="3225"/>
        </w:tabs>
        <w:ind w:left="2268"/>
        <w:jc w:val="both"/>
        <w:rPr>
          <w:rFonts w:ascii="Arial Narrow" w:hAnsi="Arial Narrow"/>
          <w:sz w:val="28"/>
          <w:szCs w:val="28"/>
        </w:rPr>
      </w:pPr>
    </w:p>
    <w:p w14:paraId="081232E5" w14:textId="2195EBE2" w:rsidR="00707144" w:rsidRPr="007813AE" w:rsidRDefault="00961AD1" w:rsidP="00BA1FA6">
      <w:pPr>
        <w:pStyle w:val="Piedepgina"/>
        <w:tabs>
          <w:tab w:val="left" w:pos="3225"/>
        </w:tabs>
        <w:ind w:left="2268"/>
        <w:jc w:val="both"/>
        <w:rPr>
          <w:rFonts w:ascii="Arial Narrow" w:hAnsi="Arial Narrow"/>
          <w:sz w:val="28"/>
          <w:szCs w:val="28"/>
        </w:rPr>
      </w:pPr>
      <w:r w:rsidRPr="007813AE">
        <w:rPr>
          <w:rFonts w:ascii="Arial Narrow" w:hAnsi="Arial Narrow"/>
          <w:sz w:val="28"/>
          <w:szCs w:val="28"/>
        </w:rPr>
        <w:t>S</w:t>
      </w:r>
      <w:r w:rsidR="00707144" w:rsidRPr="007813AE">
        <w:rPr>
          <w:rFonts w:ascii="Arial Narrow" w:hAnsi="Arial Narrow"/>
          <w:sz w:val="28"/>
          <w:szCs w:val="28"/>
        </w:rPr>
        <w:t xml:space="preserve">egún las cifras </w:t>
      </w:r>
      <w:r w:rsidR="00043D07">
        <w:rPr>
          <w:rFonts w:ascii="Arial Narrow" w:hAnsi="Arial Narrow"/>
          <w:sz w:val="28"/>
          <w:szCs w:val="28"/>
        </w:rPr>
        <w:t>ministeriales</w:t>
      </w:r>
      <w:r w:rsidR="00707144" w:rsidRPr="007813AE">
        <w:rPr>
          <w:rFonts w:ascii="Arial Narrow" w:hAnsi="Arial Narrow"/>
          <w:sz w:val="28"/>
          <w:szCs w:val="28"/>
        </w:rPr>
        <w:t xml:space="preserve">, </w:t>
      </w:r>
      <w:r w:rsidR="00760530" w:rsidRPr="00CA5178">
        <w:rPr>
          <w:rFonts w:ascii="Arial Narrow" w:hAnsi="Arial Narrow"/>
          <w:b/>
          <w:sz w:val="28"/>
          <w:szCs w:val="28"/>
        </w:rPr>
        <w:t>14.667</w:t>
      </w:r>
      <w:r w:rsidR="00707144" w:rsidRPr="00CA5178">
        <w:rPr>
          <w:rFonts w:ascii="Arial Narrow" w:hAnsi="Arial Narrow"/>
          <w:b/>
          <w:sz w:val="28"/>
          <w:szCs w:val="28"/>
        </w:rPr>
        <w:t xml:space="preserve"> personas se han beneficiado del Ingreso Mínimo Vital</w:t>
      </w:r>
      <w:r w:rsidR="00707144" w:rsidRPr="007813AE">
        <w:rPr>
          <w:rFonts w:ascii="Arial Narrow" w:hAnsi="Arial Narrow"/>
          <w:sz w:val="28"/>
          <w:szCs w:val="28"/>
        </w:rPr>
        <w:t xml:space="preserve"> y </w:t>
      </w:r>
      <w:r w:rsidR="00760530" w:rsidRPr="00CA5178">
        <w:rPr>
          <w:rFonts w:ascii="Arial Narrow" w:hAnsi="Arial Narrow"/>
          <w:b/>
          <w:sz w:val="28"/>
          <w:szCs w:val="28"/>
        </w:rPr>
        <w:t>20.736</w:t>
      </w:r>
      <w:r w:rsidR="00707144" w:rsidRPr="00CA5178">
        <w:rPr>
          <w:rFonts w:ascii="Arial Narrow" w:hAnsi="Arial Narrow"/>
          <w:b/>
          <w:sz w:val="28"/>
          <w:szCs w:val="28"/>
        </w:rPr>
        <w:t xml:space="preserve"> del Bono Social Eléctrico</w:t>
      </w:r>
      <w:r w:rsidR="00707144" w:rsidRPr="007813AE">
        <w:rPr>
          <w:rFonts w:ascii="Arial Narrow" w:hAnsi="Arial Narrow"/>
          <w:sz w:val="28"/>
          <w:szCs w:val="28"/>
        </w:rPr>
        <w:t>,</w:t>
      </w:r>
      <w:r w:rsidR="00B67DFE" w:rsidRPr="007813AE">
        <w:rPr>
          <w:rFonts w:ascii="Arial Narrow" w:hAnsi="Arial Narrow"/>
          <w:sz w:val="28"/>
          <w:szCs w:val="28"/>
        </w:rPr>
        <w:t xml:space="preserve"> </w:t>
      </w:r>
      <w:r w:rsidR="00707144" w:rsidRPr="007813AE">
        <w:rPr>
          <w:rFonts w:ascii="Arial Narrow" w:hAnsi="Arial Narrow"/>
          <w:sz w:val="28"/>
          <w:szCs w:val="28"/>
        </w:rPr>
        <w:t>medidas</w:t>
      </w:r>
      <w:r w:rsidR="00B67DFE" w:rsidRPr="007813AE">
        <w:rPr>
          <w:rFonts w:ascii="Arial Narrow" w:hAnsi="Arial Narrow"/>
          <w:sz w:val="28"/>
          <w:szCs w:val="28"/>
        </w:rPr>
        <w:t xml:space="preserve"> que han permitido ayudar </w:t>
      </w:r>
      <w:r w:rsidR="00707144" w:rsidRPr="007813AE">
        <w:rPr>
          <w:rFonts w:ascii="Arial Narrow" w:hAnsi="Arial Narrow"/>
          <w:sz w:val="28"/>
          <w:szCs w:val="28"/>
        </w:rPr>
        <w:t xml:space="preserve">a muchas familias de </w:t>
      </w:r>
      <w:r w:rsidR="00B67DFE" w:rsidRPr="007813AE">
        <w:rPr>
          <w:rFonts w:ascii="Arial Narrow" w:hAnsi="Arial Narrow"/>
          <w:sz w:val="28"/>
          <w:szCs w:val="28"/>
        </w:rPr>
        <w:t>la provincia de Salamanca</w:t>
      </w:r>
      <w:r w:rsidR="00707144" w:rsidRPr="007813AE">
        <w:rPr>
          <w:rFonts w:ascii="Arial Narrow" w:hAnsi="Arial Narrow"/>
          <w:sz w:val="28"/>
          <w:szCs w:val="28"/>
        </w:rPr>
        <w:t xml:space="preserve"> hacer frente a las dificultades derivadas del encarecimiento de la cesta de la compra </w:t>
      </w:r>
      <w:r w:rsidR="00356A62" w:rsidRPr="007813AE">
        <w:rPr>
          <w:rFonts w:ascii="Arial Narrow" w:hAnsi="Arial Narrow"/>
          <w:sz w:val="28"/>
          <w:szCs w:val="28"/>
        </w:rPr>
        <w:t>y de los suministros eléctricos</w:t>
      </w:r>
      <w:r w:rsidR="00707144" w:rsidRPr="007813AE">
        <w:rPr>
          <w:rFonts w:ascii="Arial Narrow" w:hAnsi="Arial Narrow"/>
          <w:sz w:val="28"/>
          <w:szCs w:val="28"/>
        </w:rPr>
        <w:t xml:space="preserve">. </w:t>
      </w:r>
    </w:p>
    <w:p w14:paraId="3D372574" w14:textId="77777777" w:rsidR="00707144" w:rsidRPr="007813AE" w:rsidRDefault="00707144" w:rsidP="00BA1FA6">
      <w:pPr>
        <w:pStyle w:val="Piedepgina"/>
        <w:tabs>
          <w:tab w:val="left" w:pos="3225"/>
        </w:tabs>
        <w:ind w:left="2268"/>
        <w:jc w:val="both"/>
        <w:rPr>
          <w:rFonts w:ascii="Arial Narrow" w:hAnsi="Arial Narrow"/>
          <w:sz w:val="28"/>
          <w:szCs w:val="28"/>
        </w:rPr>
      </w:pPr>
    </w:p>
    <w:p w14:paraId="53CEABDE" w14:textId="34D8254B" w:rsidR="00707144" w:rsidRDefault="00356A62" w:rsidP="00BA1FA6">
      <w:pPr>
        <w:pStyle w:val="Piedepgina"/>
        <w:tabs>
          <w:tab w:val="left" w:pos="3225"/>
        </w:tabs>
        <w:ind w:left="2268"/>
        <w:jc w:val="both"/>
        <w:rPr>
          <w:rFonts w:ascii="Arial Narrow" w:hAnsi="Arial Narrow"/>
          <w:sz w:val="28"/>
          <w:szCs w:val="28"/>
        </w:rPr>
      </w:pPr>
      <w:r w:rsidRPr="007813AE">
        <w:rPr>
          <w:rFonts w:ascii="Arial Narrow" w:hAnsi="Arial Narrow"/>
          <w:sz w:val="28"/>
          <w:szCs w:val="28"/>
        </w:rPr>
        <w:t>En cuanto a l</w:t>
      </w:r>
      <w:r w:rsidR="00105E9E" w:rsidRPr="007813AE">
        <w:rPr>
          <w:rFonts w:ascii="Arial Narrow" w:hAnsi="Arial Narrow"/>
          <w:sz w:val="28"/>
          <w:szCs w:val="28"/>
        </w:rPr>
        <w:t>os</w:t>
      </w:r>
      <w:r w:rsidR="00707144" w:rsidRPr="007813AE">
        <w:rPr>
          <w:rFonts w:ascii="Arial Narrow" w:hAnsi="Arial Narrow"/>
          <w:sz w:val="28"/>
          <w:szCs w:val="28"/>
        </w:rPr>
        <w:t xml:space="preserve"> </w:t>
      </w:r>
      <w:r w:rsidR="00707144" w:rsidRPr="00CA5178">
        <w:rPr>
          <w:rFonts w:ascii="Arial Narrow" w:hAnsi="Arial Narrow"/>
          <w:b/>
          <w:sz w:val="28"/>
          <w:szCs w:val="28"/>
        </w:rPr>
        <w:t xml:space="preserve">abonos de transporte han alcanzado a </w:t>
      </w:r>
      <w:r w:rsidR="00760530" w:rsidRPr="00CA5178">
        <w:rPr>
          <w:rFonts w:ascii="Arial Narrow" w:hAnsi="Arial Narrow"/>
          <w:b/>
          <w:sz w:val="28"/>
          <w:szCs w:val="28"/>
        </w:rPr>
        <w:t>24.721</w:t>
      </w:r>
      <w:r w:rsidR="00707144" w:rsidRPr="00CA5178">
        <w:rPr>
          <w:rFonts w:ascii="Arial Narrow" w:hAnsi="Arial Narrow"/>
          <w:b/>
          <w:sz w:val="28"/>
          <w:szCs w:val="28"/>
        </w:rPr>
        <w:t xml:space="preserve"> </w:t>
      </w:r>
      <w:r w:rsidR="00760530" w:rsidRPr="00CA5178">
        <w:rPr>
          <w:rFonts w:ascii="Arial Narrow" w:hAnsi="Arial Narrow"/>
          <w:b/>
          <w:sz w:val="28"/>
          <w:szCs w:val="28"/>
        </w:rPr>
        <w:t>salmantinos</w:t>
      </w:r>
      <w:r w:rsidR="00CA5178">
        <w:rPr>
          <w:rFonts w:ascii="Arial Narrow" w:hAnsi="Arial Narrow"/>
          <w:sz w:val="28"/>
          <w:szCs w:val="28"/>
        </w:rPr>
        <w:t>, que se han beneficiado de los abonos gratis de MD y AVANT, c</w:t>
      </w:r>
      <w:r w:rsidR="00105E9E" w:rsidRPr="007813AE">
        <w:rPr>
          <w:rFonts w:ascii="Arial Narrow" w:hAnsi="Arial Narrow"/>
          <w:sz w:val="28"/>
          <w:szCs w:val="28"/>
        </w:rPr>
        <w:t>onvirtiendo así al</w:t>
      </w:r>
      <w:r w:rsidR="00707144" w:rsidRPr="007813AE">
        <w:rPr>
          <w:rFonts w:ascii="Arial Narrow" w:hAnsi="Arial Narrow"/>
          <w:sz w:val="28"/>
          <w:szCs w:val="28"/>
        </w:rPr>
        <w:t xml:space="preserve"> tren </w:t>
      </w:r>
      <w:r w:rsidR="00105E9E" w:rsidRPr="007813AE">
        <w:rPr>
          <w:rFonts w:ascii="Arial Narrow" w:hAnsi="Arial Narrow"/>
          <w:sz w:val="28"/>
          <w:szCs w:val="28"/>
        </w:rPr>
        <w:t>como</w:t>
      </w:r>
      <w:r w:rsidR="00707144" w:rsidRPr="007813AE">
        <w:rPr>
          <w:rFonts w:ascii="Arial Narrow" w:hAnsi="Arial Narrow"/>
          <w:sz w:val="28"/>
          <w:szCs w:val="28"/>
        </w:rPr>
        <w:t xml:space="preserve"> un medio de trasp</w:t>
      </w:r>
      <w:r w:rsidR="00F0326D">
        <w:rPr>
          <w:rFonts w:ascii="Arial Narrow" w:hAnsi="Arial Narrow"/>
          <w:sz w:val="28"/>
          <w:szCs w:val="28"/>
        </w:rPr>
        <w:t>orte diario para muchas personas</w:t>
      </w:r>
      <w:r w:rsidR="00A44EA8">
        <w:rPr>
          <w:rFonts w:ascii="Arial Narrow" w:hAnsi="Arial Narrow"/>
          <w:sz w:val="28"/>
          <w:szCs w:val="28"/>
        </w:rPr>
        <w:t>.</w:t>
      </w:r>
    </w:p>
    <w:p w14:paraId="6EFEC85A" w14:textId="164BE8D0" w:rsidR="00F0326D" w:rsidRPr="007813AE" w:rsidRDefault="00A44EA8" w:rsidP="00F0326D">
      <w:pPr>
        <w:pStyle w:val="Piedepgina"/>
        <w:tabs>
          <w:tab w:val="left" w:pos="3225"/>
        </w:tabs>
        <w:jc w:val="both"/>
        <w:rPr>
          <w:rFonts w:ascii="Arial Narrow" w:hAnsi="Arial Narrow"/>
          <w:sz w:val="28"/>
          <w:szCs w:val="28"/>
        </w:rPr>
      </w:pPr>
      <w:r>
        <w:rPr>
          <w:rFonts w:ascii="Arial Narrow" w:hAnsi="Arial Narrow"/>
          <w:noProof/>
          <w:sz w:val="28"/>
          <w:szCs w:val="28"/>
          <w:lang w:val="es-ES"/>
        </w:rPr>
        <w:drawing>
          <wp:anchor distT="0" distB="0" distL="114300" distR="114300" simplePos="0" relativeHeight="251665920" behindDoc="1" locked="0" layoutInCell="1" allowOverlap="1" wp14:anchorId="42CAF5DB" wp14:editId="4AD9FC33">
            <wp:simplePos x="0" y="0"/>
            <wp:positionH relativeFrom="column">
              <wp:posOffset>2136775</wp:posOffset>
            </wp:positionH>
            <wp:positionV relativeFrom="paragraph">
              <wp:posOffset>17780</wp:posOffset>
            </wp:positionV>
            <wp:extent cx="3495675" cy="1965960"/>
            <wp:effectExtent l="0" t="0" r="9525" b="0"/>
            <wp:wrapThrough wrapText="bothSides">
              <wp:wrapPolygon edited="0">
                <wp:start x="0" y="0"/>
                <wp:lineTo x="0" y="21349"/>
                <wp:lineTo x="21541" y="21349"/>
                <wp:lineTo x="21541"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5675" cy="1965960"/>
                    </a:xfrm>
                    <a:prstGeom prst="rect">
                      <a:avLst/>
                    </a:prstGeom>
                    <a:noFill/>
                  </pic:spPr>
                </pic:pic>
              </a:graphicData>
            </a:graphic>
            <wp14:sizeRelH relativeFrom="page">
              <wp14:pctWidth>0</wp14:pctWidth>
            </wp14:sizeRelH>
            <wp14:sizeRelV relativeFrom="page">
              <wp14:pctHeight>0</wp14:pctHeight>
            </wp14:sizeRelV>
          </wp:anchor>
        </w:drawing>
      </w:r>
    </w:p>
    <w:p w14:paraId="2E905751" w14:textId="0F17905D" w:rsidR="00105E9E" w:rsidRPr="007813AE" w:rsidRDefault="00105E9E" w:rsidP="00105E9E">
      <w:pPr>
        <w:pStyle w:val="Piedepgina"/>
        <w:tabs>
          <w:tab w:val="left" w:pos="3225"/>
        </w:tabs>
        <w:rPr>
          <w:rFonts w:ascii="Arial Narrow" w:hAnsi="Arial Narrow"/>
          <w:sz w:val="28"/>
          <w:szCs w:val="28"/>
        </w:rPr>
      </w:pPr>
    </w:p>
    <w:p w14:paraId="0AA1251C" w14:textId="02B84F8A" w:rsidR="00FE4803" w:rsidRPr="00105E9E" w:rsidRDefault="00FE4803" w:rsidP="00105E9E">
      <w:pPr>
        <w:pStyle w:val="Piedepgina"/>
        <w:tabs>
          <w:tab w:val="left" w:pos="3225"/>
        </w:tabs>
        <w:rPr>
          <w:rFonts w:ascii="Arial Narrow" w:hAnsi="Arial Narrow"/>
          <w:color w:val="FF0000"/>
          <w:sz w:val="28"/>
          <w:szCs w:val="28"/>
        </w:rPr>
      </w:pPr>
    </w:p>
    <w:p w14:paraId="63195718" w14:textId="67D49F43" w:rsidR="00FE4803" w:rsidRDefault="00FE4803" w:rsidP="00FE4803">
      <w:pPr>
        <w:pStyle w:val="NormalWeb"/>
      </w:pPr>
    </w:p>
    <w:p w14:paraId="5E2F2F33" w14:textId="77777777" w:rsidR="00FE4803" w:rsidRPr="00707144" w:rsidRDefault="00FE4803" w:rsidP="00707144">
      <w:pPr>
        <w:pStyle w:val="Piedepgina"/>
        <w:tabs>
          <w:tab w:val="left" w:pos="3225"/>
        </w:tabs>
        <w:ind w:left="2268"/>
        <w:rPr>
          <w:rFonts w:ascii="Arial Narrow" w:hAnsi="Arial Narrow"/>
          <w:sz w:val="28"/>
          <w:szCs w:val="28"/>
        </w:rPr>
      </w:pPr>
    </w:p>
    <w:p w14:paraId="53329E8E" w14:textId="554A1004" w:rsidR="00601CDD" w:rsidRPr="00E2140A" w:rsidRDefault="00601CDD" w:rsidP="00707144">
      <w:pPr>
        <w:pStyle w:val="Sangradetextonormal"/>
        <w:ind w:left="0"/>
      </w:pPr>
    </w:p>
    <w:sectPr w:rsidR="00601CDD" w:rsidRPr="00E2140A">
      <w:headerReference w:type="default" r:id="rId11"/>
      <w:footerReference w:type="even" r:id="rId12"/>
      <w:footerReference w:type="default" r:id="rId13"/>
      <w:headerReference w:type="first" r:id="rId14"/>
      <w:footerReference w:type="first" r:id="rId15"/>
      <w:type w:val="continuous"/>
      <w:pgSz w:w="11906" w:h="16838" w:code="9"/>
      <w:pgMar w:top="673" w:right="1474" w:bottom="1701" w:left="340" w:header="284" w:footer="164" w:gutter="0"/>
      <w:pgNumType w:chapStyle="1" w:chapSep="en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3F337" w14:textId="77777777" w:rsidR="005244C4" w:rsidRDefault="005244C4">
      <w:r>
        <w:separator/>
      </w:r>
    </w:p>
  </w:endnote>
  <w:endnote w:type="continuationSeparator" w:id="0">
    <w:p w14:paraId="61007436" w14:textId="77777777" w:rsidR="005244C4" w:rsidRDefault="0052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CC6CB" w14:textId="77777777" w:rsidR="00DF05D0" w:rsidRDefault="00DF05D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E3420C" w14:textId="77777777" w:rsidR="00DF05D0" w:rsidRDefault="00DF05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386"/>
      <w:gridCol w:w="2126"/>
    </w:tblGrid>
    <w:tr w:rsidR="00DF05D0" w14:paraId="6052452F" w14:textId="77777777" w:rsidTr="002F5C19">
      <w:trPr>
        <w:cantSplit/>
        <w:trHeight w:val="120"/>
      </w:trPr>
      <w:tc>
        <w:tcPr>
          <w:tcW w:w="3544" w:type="dxa"/>
          <w:tcBorders>
            <w:top w:val="nil"/>
            <w:left w:val="nil"/>
            <w:bottom w:val="nil"/>
            <w:right w:val="nil"/>
          </w:tcBorders>
          <w:vAlign w:val="center"/>
        </w:tcPr>
        <w:p w14:paraId="714DA08B" w14:textId="77777777" w:rsidR="00DF05D0" w:rsidRDefault="00DF05D0">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4A14E4AA" w14:textId="77777777" w:rsidR="00DF05D0" w:rsidRDefault="00FC35D9">
          <w:pPr>
            <w:pStyle w:val="Encabezado"/>
            <w:tabs>
              <w:tab w:val="clear" w:pos="4252"/>
              <w:tab w:val="clear" w:pos="8504"/>
            </w:tabs>
            <w:rPr>
              <w:rFonts w:ascii="Arial Narrow" w:hAnsi="Arial Narrow"/>
              <w:sz w:val="20"/>
            </w:rPr>
          </w:pPr>
          <w:hyperlink r:id="rId1" w:history="1">
            <w:r w:rsidR="00DF05D0" w:rsidRPr="00235ECA">
              <w:rPr>
                <w:rStyle w:val="Hipervnculo"/>
                <w:rFonts w:ascii="Arial Narrow" w:hAnsi="Arial Narrow"/>
                <w:sz w:val="20"/>
              </w:rPr>
              <w:t>gabinete_prensa.salamanca@correo.gob.es</w:t>
            </w:r>
          </w:hyperlink>
        </w:p>
        <w:p w14:paraId="1E952474" w14:textId="77777777" w:rsidR="00DF05D0" w:rsidRDefault="00DF05D0">
          <w:pPr>
            <w:pStyle w:val="Encabezado"/>
            <w:tabs>
              <w:tab w:val="clear" w:pos="4252"/>
              <w:tab w:val="clear" w:pos="8504"/>
            </w:tabs>
            <w:rPr>
              <w:lang w:val="es-ES_tradnl"/>
            </w:rPr>
          </w:pPr>
        </w:p>
        <w:p w14:paraId="5AA42FAF" w14:textId="77777777" w:rsidR="00DF05D0" w:rsidRDefault="00DF05D0">
          <w:pPr>
            <w:spacing w:line="180" w:lineRule="atLeast"/>
            <w:rPr>
              <w:rFonts w:ascii="Arial Narrow" w:hAnsi="Arial Narrow"/>
              <w:sz w:val="10"/>
            </w:rPr>
          </w:pPr>
        </w:p>
      </w:tc>
      <w:tc>
        <w:tcPr>
          <w:tcW w:w="5386" w:type="dxa"/>
          <w:tcBorders>
            <w:top w:val="nil"/>
            <w:left w:val="nil"/>
            <w:bottom w:val="nil"/>
            <w:right w:val="nil"/>
          </w:tcBorders>
        </w:tcPr>
        <w:p w14:paraId="67C63998" w14:textId="77777777" w:rsidR="00DF05D0" w:rsidRDefault="00DF05D0">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14:paraId="3A9C6113" w14:textId="77777777" w:rsidR="00DF05D0" w:rsidRDefault="00DF05D0">
          <w:pPr>
            <w:spacing w:before="120"/>
            <w:ind w:left="72"/>
            <w:jc w:val="both"/>
            <w:rPr>
              <w:rFonts w:ascii="Gill Sans MT" w:hAnsi="Gill Sans MT"/>
              <w:sz w:val="10"/>
            </w:rPr>
          </w:pPr>
          <w:r>
            <w:rPr>
              <w:rFonts w:ascii="Gill Sans MT" w:hAnsi="Gill Sans MT"/>
              <w:sz w:val="10"/>
            </w:rPr>
            <w:t>GRAN VÍA, 31</w:t>
          </w:r>
        </w:p>
        <w:p w14:paraId="1C44DC1D" w14:textId="77777777" w:rsidR="00DF05D0" w:rsidRDefault="00DF05D0">
          <w:pPr>
            <w:ind w:left="72"/>
            <w:jc w:val="both"/>
            <w:rPr>
              <w:rFonts w:ascii="Gill Sans MT" w:hAnsi="Gill Sans MT"/>
              <w:sz w:val="10"/>
            </w:rPr>
          </w:pPr>
          <w:r>
            <w:rPr>
              <w:rFonts w:ascii="Gill Sans MT" w:hAnsi="Gill Sans MT"/>
              <w:sz w:val="10"/>
            </w:rPr>
            <w:t>37071 SALAMANCA</w:t>
          </w:r>
        </w:p>
        <w:p w14:paraId="18BCFF95" w14:textId="77777777" w:rsidR="00DF05D0" w:rsidRDefault="00DF05D0">
          <w:pPr>
            <w:ind w:left="72"/>
            <w:jc w:val="both"/>
            <w:rPr>
              <w:rFonts w:ascii="Gill Sans MT" w:hAnsi="Gill Sans MT"/>
              <w:sz w:val="10"/>
            </w:rPr>
          </w:pPr>
          <w:r>
            <w:rPr>
              <w:rFonts w:ascii="Gill Sans MT" w:hAnsi="Gill Sans MT"/>
              <w:sz w:val="10"/>
            </w:rPr>
            <w:t>TEL: 923 759 160 / 179</w:t>
          </w:r>
        </w:p>
        <w:p w14:paraId="25A5AFB4" w14:textId="77777777" w:rsidR="00DF05D0" w:rsidRDefault="00DF05D0">
          <w:pPr>
            <w:spacing w:after="120"/>
            <w:ind w:left="74"/>
          </w:pPr>
          <w:r>
            <w:rPr>
              <w:rFonts w:ascii="Gill Sans MT" w:hAnsi="Gill Sans MT"/>
              <w:sz w:val="10"/>
            </w:rPr>
            <w:t>FAX: 923 759 198 / 199</w:t>
          </w:r>
        </w:p>
      </w:tc>
    </w:tr>
    <w:tr w:rsidR="00DF05D0" w14:paraId="4BA8AC09" w14:textId="77777777" w:rsidTr="002F5C19">
      <w:trPr>
        <w:cantSplit/>
        <w:trHeight w:val="120"/>
      </w:trPr>
      <w:tc>
        <w:tcPr>
          <w:tcW w:w="3544" w:type="dxa"/>
          <w:tcBorders>
            <w:top w:val="nil"/>
            <w:left w:val="nil"/>
            <w:bottom w:val="nil"/>
            <w:right w:val="nil"/>
          </w:tcBorders>
        </w:tcPr>
        <w:p w14:paraId="4F351023" w14:textId="77777777" w:rsidR="00DF05D0" w:rsidRDefault="00DF05D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FC35D9">
            <w:rPr>
              <w:noProof/>
              <w:sz w:val="20"/>
            </w:rPr>
            <w:t>2</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FC35D9">
            <w:rPr>
              <w:noProof/>
              <w:sz w:val="20"/>
            </w:rPr>
            <w:t>2</w:t>
          </w:r>
          <w:r>
            <w:rPr>
              <w:sz w:val="20"/>
            </w:rPr>
            <w:fldChar w:fldCharType="end"/>
          </w:r>
        </w:p>
      </w:tc>
      <w:tc>
        <w:tcPr>
          <w:tcW w:w="5386" w:type="dxa"/>
          <w:tcBorders>
            <w:top w:val="nil"/>
            <w:left w:val="nil"/>
            <w:bottom w:val="nil"/>
            <w:right w:val="nil"/>
          </w:tcBorders>
        </w:tcPr>
        <w:p w14:paraId="41B8F66A" w14:textId="77777777" w:rsidR="00BB58CB" w:rsidRDefault="00BB58CB">
          <w:pPr>
            <w:jc w:val="center"/>
            <w:rPr>
              <w:rFonts w:ascii="Arial Narrow" w:hAnsi="Arial Narrow"/>
              <w:b/>
              <w:sz w:val="22"/>
            </w:rPr>
          </w:pPr>
        </w:p>
        <w:p w14:paraId="6FD22954" w14:textId="77777777" w:rsidR="00BB58CB" w:rsidRDefault="00BB58CB" w:rsidP="00BB58CB">
          <w:pPr>
            <w:jc w:val="center"/>
            <w:rPr>
              <w:rFonts w:ascii="Arial Narrow" w:hAnsi="Arial Narrow"/>
              <w:b/>
              <w:sz w:val="22"/>
            </w:rPr>
          </w:pPr>
          <w:r w:rsidRPr="00BB58CB">
            <w:rPr>
              <w:rFonts w:ascii="Arial Narrow" w:hAnsi="Arial Narrow"/>
              <w:b/>
              <w:sz w:val="22"/>
            </w:rPr>
            <w:t>mpt.gob.es</w:t>
          </w:r>
        </w:p>
      </w:tc>
      <w:tc>
        <w:tcPr>
          <w:tcW w:w="2126" w:type="dxa"/>
          <w:vMerge/>
          <w:tcBorders>
            <w:left w:val="single" w:sz="4" w:space="0" w:color="auto"/>
            <w:bottom w:val="nil"/>
            <w:right w:val="nil"/>
          </w:tcBorders>
        </w:tcPr>
        <w:p w14:paraId="6C888023" w14:textId="77777777" w:rsidR="00DF05D0" w:rsidRDefault="00DF05D0"/>
      </w:tc>
    </w:tr>
  </w:tbl>
  <w:p w14:paraId="20DCAFB6" w14:textId="77777777" w:rsidR="00DF05D0" w:rsidRDefault="00DF05D0" w:rsidP="00BB58CB">
    <w:pPr>
      <w:pStyle w:val="Piedepgina"/>
      <w:rPr>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19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6379"/>
      <w:gridCol w:w="2126"/>
    </w:tblGrid>
    <w:tr w:rsidR="00DF05D0" w14:paraId="6305A4DC" w14:textId="77777777" w:rsidTr="00BB58CB">
      <w:trPr>
        <w:cantSplit/>
        <w:trHeight w:val="120"/>
      </w:trPr>
      <w:tc>
        <w:tcPr>
          <w:tcW w:w="3685" w:type="dxa"/>
          <w:tcBorders>
            <w:top w:val="nil"/>
            <w:left w:val="nil"/>
            <w:bottom w:val="nil"/>
            <w:right w:val="nil"/>
          </w:tcBorders>
          <w:vAlign w:val="center"/>
        </w:tcPr>
        <w:p w14:paraId="1C3A3D97" w14:textId="77777777" w:rsidR="00DF05D0" w:rsidRDefault="00DF05D0">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0159802F" w14:textId="77777777" w:rsidR="00DF05D0" w:rsidRDefault="00FC35D9">
          <w:pPr>
            <w:pStyle w:val="Encabezado"/>
            <w:tabs>
              <w:tab w:val="clear" w:pos="4252"/>
              <w:tab w:val="clear" w:pos="8504"/>
            </w:tabs>
            <w:rPr>
              <w:rFonts w:ascii="Arial Narrow" w:hAnsi="Arial Narrow"/>
              <w:sz w:val="20"/>
            </w:rPr>
          </w:pPr>
          <w:hyperlink r:id="rId1" w:history="1">
            <w:r w:rsidR="00DF05D0" w:rsidRPr="00235ECA">
              <w:rPr>
                <w:rStyle w:val="Hipervnculo"/>
                <w:rFonts w:ascii="Arial Narrow" w:hAnsi="Arial Narrow"/>
                <w:sz w:val="20"/>
              </w:rPr>
              <w:t>gabinete_prensa.salamanca@correo.gob.es</w:t>
            </w:r>
          </w:hyperlink>
        </w:p>
        <w:p w14:paraId="619732A2" w14:textId="77777777" w:rsidR="00DF05D0" w:rsidRDefault="00DF05D0">
          <w:pPr>
            <w:pStyle w:val="Encabezado"/>
            <w:tabs>
              <w:tab w:val="clear" w:pos="4252"/>
              <w:tab w:val="clear" w:pos="8504"/>
            </w:tabs>
            <w:rPr>
              <w:sz w:val="20"/>
              <w:lang w:val="es-ES_tradnl"/>
            </w:rPr>
          </w:pPr>
        </w:p>
        <w:p w14:paraId="007E6D76" w14:textId="77777777" w:rsidR="00DF05D0" w:rsidRDefault="00DF05D0">
          <w:pPr>
            <w:spacing w:line="180" w:lineRule="atLeast"/>
            <w:rPr>
              <w:rFonts w:ascii="Arial Narrow" w:hAnsi="Arial Narrow"/>
              <w:sz w:val="10"/>
            </w:rPr>
          </w:pPr>
        </w:p>
      </w:tc>
      <w:tc>
        <w:tcPr>
          <w:tcW w:w="6379" w:type="dxa"/>
          <w:tcBorders>
            <w:top w:val="nil"/>
            <w:left w:val="nil"/>
            <w:bottom w:val="nil"/>
            <w:right w:val="nil"/>
          </w:tcBorders>
        </w:tcPr>
        <w:p w14:paraId="0D3A096F" w14:textId="77777777" w:rsidR="00BB58CB" w:rsidRDefault="00DF05D0">
          <w:pPr>
            <w:jc w:val="center"/>
            <w:rPr>
              <w:sz w:val="18"/>
            </w:rPr>
          </w:pPr>
          <w:r>
            <w:rPr>
              <w:rFonts w:ascii="Arial Narrow" w:hAnsi="Arial Narrow"/>
              <w:sz w:val="18"/>
            </w:rPr>
            <w:t>Esta información puede ser usada en parte o en su integridad sin necesidad de citar fuentes</w:t>
          </w:r>
        </w:p>
        <w:p w14:paraId="06889855" w14:textId="77777777" w:rsidR="00BB58CB" w:rsidRPr="00BB58CB" w:rsidRDefault="00BB58CB" w:rsidP="00BB58CB">
          <w:pPr>
            <w:rPr>
              <w:sz w:val="18"/>
            </w:rPr>
          </w:pPr>
        </w:p>
        <w:p w14:paraId="4148ABEA" w14:textId="77777777" w:rsidR="00BB58CB" w:rsidRDefault="00BB58CB" w:rsidP="00BB58CB">
          <w:pPr>
            <w:tabs>
              <w:tab w:val="left" w:pos="2490"/>
            </w:tabs>
            <w:rPr>
              <w:sz w:val="18"/>
            </w:rPr>
          </w:pPr>
          <w:r>
            <w:rPr>
              <w:sz w:val="18"/>
            </w:rPr>
            <w:tab/>
          </w:r>
        </w:p>
        <w:p w14:paraId="1BF80697" w14:textId="77777777" w:rsidR="00DF05D0" w:rsidRPr="00BB58CB" w:rsidRDefault="00BB58CB" w:rsidP="00BB58CB">
          <w:pPr>
            <w:tabs>
              <w:tab w:val="left" w:pos="2490"/>
            </w:tabs>
            <w:ind w:left="356"/>
            <w:rPr>
              <w:sz w:val="18"/>
            </w:rPr>
          </w:pPr>
          <w:r>
            <w:rPr>
              <w:sz w:val="18"/>
            </w:rPr>
            <w:t xml:space="preserve">                                          </w:t>
          </w:r>
          <w:r w:rsidRPr="00BB58CB">
            <w:rPr>
              <w:rFonts w:ascii="Arial Narrow" w:hAnsi="Arial Narrow"/>
              <w:b/>
              <w:sz w:val="22"/>
            </w:rPr>
            <w:t>mpt.gob.es</w:t>
          </w:r>
        </w:p>
      </w:tc>
      <w:tc>
        <w:tcPr>
          <w:tcW w:w="2126" w:type="dxa"/>
          <w:vMerge w:val="restart"/>
          <w:tcBorders>
            <w:top w:val="nil"/>
            <w:left w:val="single" w:sz="4" w:space="0" w:color="auto"/>
            <w:bottom w:val="nil"/>
            <w:right w:val="nil"/>
          </w:tcBorders>
        </w:tcPr>
        <w:p w14:paraId="15219118" w14:textId="77777777" w:rsidR="00DF05D0" w:rsidRDefault="00DF05D0">
          <w:pPr>
            <w:spacing w:before="120"/>
            <w:ind w:left="72"/>
            <w:jc w:val="both"/>
            <w:rPr>
              <w:rFonts w:ascii="Gill Sans MT" w:hAnsi="Gill Sans MT"/>
              <w:sz w:val="10"/>
            </w:rPr>
          </w:pPr>
          <w:r>
            <w:rPr>
              <w:rFonts w:ascii="Gill Sans MT" w:hAnsi="Gill Sans MT"/>
              <w:sz w:val="10"/>
            </w:rPr>
            <w:t>GRAN VÍA, 31</w:t>
          </w:r>
        </w:p>
        <w:p w14:paraId="43C80F13" w14:textId="77777777" w:rsidR="00DF05D0" w:rsidRDefault="00DF05D0">
          <w:pPr>
            <w:ind w:left="72"/>
            <w:jc w:val="both"/>
            <w:rPr>
              <w:rFonts w:ascii="Gill Sans MT" w:hAnsi="Gill Sans MT"/>
              <w:sz w:val="10"/>
            </w:rPr>
          </w:pPr>
          <w:r>
            <w:rPr>
              <w:rFonts w:ascii="Gill Sans MT" w:hAnsi="Gill Sans MT"/>
              <w:sz w:val="10"/>
            </w:rPr>
            <w:t>37071 SALAMANCA</w:t>
          </w:r>
        </w:p>
        <w:p w14:paraId="6CF71F12" w14:textId="77777777" w:rsidR="00DF05D0" w:rsidRDefault="00DF05D0">
          <w:pPr>
            <w:ind w:left="72"/>
            <w:jc w:val="both"/>
            <w:rPr>
              <w:rFonts w:ascii="Gill Sans MT" w:hAnsi="Gill Sans MT"/>
              <w:sz w:val="10"/>
            </w:rPr>
          </w:pPr>
          <w:r>
            <w:rPr>
              <w:rFonts w:ascii="Gill Sans MT" w:hAnsi="Gill Sans MT"/>
              <w:sz w:val="10"/>
            </w:rPr>
            <w:t>TEL: 923 759 160 / 179</w:t>
          </w:r>
        </w:p>
        <w:p w14:paraId="5F6FE734" w14:textId="77777777" w:rsidR="00DF05D0" w:rsidRDefault="00DF05D0">
          <w:pPr>
            <w:spacing w:after="120"/>
            <w:ind w:left="74"/>
          </w:pPr>
          <w:r>
            <w:rPr>
              <w:rFonts w:ascii="Gill Sans MT" w:hAnsi="Gill Sans MT"/>
              <w:sz w:val="10"/>
            </w:rPr>
            <w:t>FAX: 923 759 198 / 199</w:t>
          </w:r>
        </w:p>
      </w:tc>
    </w:tr>
    <w:tr w:rsidR="00DF05D0" w14:paraId="5EC0216C" w14:textId="77777777" w:rsidTr="00BB58CB">
      <w:trPr>
        <w:cantSplit/>
        <w:trHeight w:val="120"/>
      </w:trPr>
      <w:tc>
        <w:tcPr>
          <w:tcW w:w="3685" w:type="dxa"/>
          <w:tcBorders>
            <w:top w:val="nil"/>
            <w:left w:val="nil"/>
            <w:bottom w:val="nil"/>
            <w:right w:val="nil"/>
          </w:tcBorders>
        </w:tcPr>
        <w:p w14:paraId="6A926622" w14:textId="77777777" w:rsidR="00DF05D0" w:rsidRDefault="00DF05D0">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sidR="00FC35D9">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FC35D9">
            <w:rPr>
              <w:noProof/>
              <w:sz w:val="20"/>
            </w:rPr>
            <w:t>2</w:t>
          </w:r>
          <w:r>
            <w:rPr>
              <w:sz w:val="20"/>
            </w:rPr>
            <w:fldChar w:fldCharType="end"/>
          </w:r>
        </w:p>
      </w:tc>
      <w:tc>
        <w:tcPr>
          <w:tcW w:w="6379" w:type="dxa"/>
          <w:tcBorders>
            <w:top w:val="nil"/>
            <w:left w:val="nil"/>
            <w:bottom w:val="nil"/>
            <w:right w:val="nil"/>
          </w:tcBorders>
        </w:tcPr>
        <w:p w14:paraId="0D651ADE" w14:textId="77777777" w:rsidR="00DF05D0" w:rsidRDefault="00DF05D0">
          <w:pPr>
            <w:jc w:val="center"/>
            <w:rPr>
              <w:rFonts w:ascii="Arial Narrow" w:hAnsi="Arial Narrow"/>
              <w:b/>
              <w:sz w:val="22"/>
            </w:rPr>
          </w:pPr>
        </w:p>
      </w:tc>
      <w:tc>
        <w:tcPr>
          <w:tcW w:w="2126" w:type="dxa"/>
          <w:vMerge/>
          <w:tcBorders>
            <w:left w:val="single" w:sz="4" w:space="0" w:color="auto"/>
            <w:bottom w:val="nil"/>
            <w:right w:val="nil"/>
          </w:tcBorders>
        </w:tcPr>
        <w:p w14:paraId="7AC47B6E" w14:textId="77777777" w:rsidR="00DF05D0" w:rsidRDefault="00DF05D0"/>
      </w:tc>
    </w:tr>
  </w:tbl>
  <w:p w14:paraId="0BCF0CD2" w14:textId="77777777" w:rsidR="00DF05D0" w:rsidRDefault="00DF05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8D770" w14:textId="77777777" w:rsidR="005244C4" w:rsidRDefault="005244C4">
      <w:r>
        <w:separator/>
      </w:r>
    </w:p>
  </w:footnote>
  <w:footnote w:type="continuationSeparator" w:id="0">
    <w:p w14:paraId="31958517" w14:textId="77777777" w:rsidR="005244C4" w:rsidRDefault="00524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004DF" w14:textId="77777777" w:rsidR="00DF05D0" w:rsidRDefault="00DF05D0">
    <w:pPr>
      <w:rPr>
        <w:rFonts w:ascii="Gill Sans MT" w:hAnsi="Gill Sans MT"/>
        <w:sz w:val="16"/>
      </w:rPr>
    </w:pPr>
  </w:p>
  <w:p w14:paraId="1617975C" w14:textId="77777777" w:rsidR="00DF05D0" w:rsidRDefault="00DF05D0">
    <w:pPr>
      <w:rPr>
        <w:rFonts w:ascii="Gill Sans MT" w:hAnsi="Gill Sans MT"/>
        <w:sz w:val="16"/>
      </w:rPr>
    </w:pPr>
  </w:p>
  <w:p w14:paraId="22166EAE" w14:textId="77777777" w:rsidR="00DF05D0" w:rsidRDefault="00DF05D0">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DF05D0" w14:paraId="0F8BDE7D" w14:textId="77777777">
      <w:trPr>
        <w:gridAfter w:val="1"/>
        <w:wAfter w:w="993" w:type="dxa"/>
        <w:cantSplit/>
        <w:trHeight w:val="543"/>
      </w:trPr>
      <w:tc>
        <w:tcPr>
          <w:tcW w:w="1346" w:type="dxa"/>
          <w:vMerge w:val="restart"/>
        </w:tcPr>
        <w:p w14:paraId="51A0BCE9" w14:textId="77777777" w:rsidR="00DF05D0" w:rsidRDefault="001F21A4">
          <w:pPr>
            <w:pStyle w:val="Encabezado"/>
            <w:tabs>
              <w:tab w:val="clear" w:pos="4252"/>
              <w:tab w:val="clear" w:pos="8504"/>
            </w:tabs>
          </w:pPr>
          <w:r>
            <w:rPr>
              <w:noProof/>
            </w:rPr>
            <w:object w:dxaOrig="1081" w:dyaOrig="1141" w14:anchorId="5C746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1" o:title=""/>
              </v:shape>
              <o:OLEObject Type="Embed" ProgID="Word.Picture.8" ShapeID="_x0000_i1025" DrawAspect="Content" ObjectID="_1769333459" r:id="rId2"/>
            </w:object>
          </w:r>
        </w:p>
      </w:tc>
      <w:tc>
        <w:tcPr>
          <w:tcW w:w="7584" w:type="dxa"/>
          <w:vMerge w:val="restart"/>
        </w:tcPr>
        <w:p w14:paraId="1E7C1D39" w14:textId="77777777" w:rsidR="00DF05D0" w:rsidRDefault="00DF05D0" w:rsidP="00950436">
          <w:pPr>
            <w:rPr>
              <w:rFonts w:ascii="Gill Sans MT" w:hAnsi="Gill Sans MT"/>
              <w:sz w:val="22"/>
            </w:rPr>
          </w:pPr>
        </w:p>
        <w:p w14:paraId="1A79E0BC" w14:textId="77777777" w:rsidR="00DF05D0" w:rsidRDefault="00DF05D0" w:rsidP="00950436">
          <w:pPr>
            <w:rPr>
              <w:rFonts w:ascii="Gill Sans MT" w:hAnsi="Gill Sans MT"/>
              <w:sz w:val="22"/>
            </w:rPr>
          </w:pPr>
          <w:r>
            <w:rPr>
              <w:rFonts w:ascii="Gill Sans MT" w:hAnsi="Gill Sans MT"/>
              <w:sz w:val="22"/>
            </w:rPr>
            <w:t xml:space="preserve">GOBIERNO </w:t>
          </w:r>
        </w:p>
        <w:p w14:paraId="50AF5BA5" w14:textId="77777777" w:rsidR="00DF05D0" w:rsidRPr="00950436" w:rsidRDefault="00DF05D0" w:rsidP="00950436">
          <w:pPr>
            <w:rPr>
              <w:rFonts w:ascii="Gill Sans MT" w:hAnsi="Gill Sans MT"/>
              <w:sz w:val="22"/>
            </w:rPr>
          </w:pPr>
          <w:r>
            <w:rPr>
              <w:rFonts w:ascii="Gill Sans MT" w:hAnsi="Gill Sans MT"/>
              <w:sz w:val="22"/>
            </w:rPr>
            <w:t>DE ESPAÑA</w:t>
          </w:r>
          <w:r w:rsidR="00707144" w:rsidRPr="00AC2F07">
            <w:rPr>
              <w:rFonts w:ascii="Gill Sans MT" w:hAnsi="Gill Sans MT"/>
              <w:noProof/>
              <w:sz w:val="22"/>
            </w:rPr>
            <w:drawing>
              <wp:anchor distT="0" distB="0" distL="114300" distR="114300" simplePos="0" relativeHeight="251666432" behindDoc="0" locked="0" layoutInCell="1" allowOverlap="1" wp14:anchorId="7835A06B" wp14:editId="3C580E2D">
                <wp:simplePos x="0" y="0"/>
                <wp:positionH relativeFrom="column">
                  <wp:posOffset>2133600</wp:posOffset>
                </wp:positionH>
                <wp:positionV relativeFrom="paragraph">
                  <wp:posOffset>-171450</wp:posOffset>
                </wp:positionV>
                <wp:extent cx="1304925" cy="475615"/>
                <wp:effectExtent l="0" t="0" r="9525"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475615"/>
                        </a:xfrm>
                        <a:prstGeom prst="rect">
                          <a:avLst/>
                        </a:prstGeom>
                        <a:noFill/>
                      </pic:spPr>
                    </pic:pic>
                  </a:graphicData>
                </a:graphic>
                <wp14:sizeRelH relativeFrom="page">
                  <wp14:pctWidth>0</wp14:pctWidth>
                </wp14:sizeRelH>
                <wp14:sizeRelV relativeFrom="page">
                  <wp14:pctHeight>0</wp14:pctHeight>
                </wp14:sizeRelV>
              </wp:anchor>
            </w:drawing>
          </w:r>
        </w:p>
      </w:tc>
      <w:tc>
        <w:tcPr>
          <w:tcW w:w="2480" w:type="dxa"/>
          <w:shd w:val="clear" w:color="auto" w:fill="C0C0C0"/>
        </w:tcPr>
        <w:p w14:paraId="725BB07D" w14:textId="77777777" w:rsidR="00DF05D0" w:rsidRDefault="00DF05D0">
          <w:pPr>
            <w:pStyle w:val="Encabezado"/>
            <w:tabs>
              <w:tab w:val="clear" w:pos="4252"/>
              <w:tab w:val="left" w:pos="6521"/>
            </w:tabs>
            <w:ind w:left="210" w:hanging="210"/>
            <w:rPr>
              <w:rFonts w:ascii="Gill Sans MT" w:hAnsi="Gill Sans MT"/>
              <w:kern w:val="16"/>
              <w:sz w:val="14"/>
            </w:rPr>
          </w:pPr>
        </w:p>
        <w:p w14:paraId="428EACA9" w14:textId="77777777" w:rsidR="00DF05D0" w:rsidRDefault="00DF05D0">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DELEGACIÓN DEL GOBIERNO</w:t>
          </w:r>
        </w:p>
        <w:p w14:paraId="7682B5F8" w14:textId="77777777" w:rsidR="00DF05D0" w:rsidRDefault="00DF05D0">
          <w:pPr>
            <w:pStyle w:val="Encabezado"/>
            <w:tabs>
              <w:tab w:val="clear" w:pos="4252"/>
              <w:tab w:val="left" w:pos="6521"/>
            </w:tabs>
            <w:ind w:left="210" w:hanging="210"/>
          </w:pPr>
          <w:r>
            <w:rPr>
              <w:rFonts w:ascii="Gill Sans MT" w:hAnsi="Gill Sans MT"/>
              <w:kern w:val="16"/>
              <w:sz w:val="14"/>
            </w:rPr>
            <w:t>EN CASTILLA Y LEÓN</w:t>
          </w:r>
        </w:p>
      </w:tc>
    </w:tr>
    <w:tr w:rsidR="00DF05D0" w14:paraId="774A6841" w14:textId="77777777">
      <w:trPr>
        <w:cantSplit/>
        <w:trHeight w:val="40"/>
      </w:trPr>
      <w:tc>
        <w:tcPr>
          <w:tcW w:w="1346" w:type="dxa"/>
          <w:vMerge/>
        </w:tcPr>
        <w:p w14:paraId="03E30A66" w14:textId="77777777" w:rsidR="00DF05D0" w:rsidRDefault="00DF05D0">
          <w:pPr>
            <w:pStyle w:val="Encabezado"/>
            <w:tabs>
              <w:tab w:val="clear" w:pos="4252"/>
              <w:tab w:val="left" w:pos="2127"/>
              <w:tab w:val="left" w:pos="6521"/>
            </w:tabs>
          </w:pPr>
        </w:p>
      </w:tc>
      <w:tc>
        <w:tcPr>
          <w:tcW w:w="7584" w:type="dxa"/>
          <w:vMerge/>
        </w:tcPr>
        <w:p w14:paraId="3812AC3E" w14:textId="77777777" w:rsidR="00DF05D0" w:rsidRDefault="00DF05D0">
          <w:pPr>
            <w:pStyle w:val="Encabezado"/>
            <w:tabs>
              <w:tab w:val="clear" w:pos="4252"/>
              <w:tab w:val="left" w:pos="2127"/>
              <w:tab w:val="left" w:pos="6521"/>
            </w:tabs>
          </w:pPr>
        </w:p>
      </w:tc>
      <w:tc>
        <w:tcPr>
          <w:tcW w:w="3473" w:type="dxa"/>
          <w:gridSpan w:val="2"/>
          <w:vAlign w:val="center"/>
        </w:tcPr>
        <w:p w14:paraId="3F66A169" w14:textId="77777777" w:rsidR="00DF05D0" w:rsidRDefault="00DF05D0">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 xml:space="preserve">SUBDELEGACIÓN </w:t>
          </w:r>
        </w:p>
        <w:p w14:paraId="5F4B1FA5" w14:textId="77777777" w:rsidR="00DF05D0" w:rsidRDefault="00DF05D0">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DEL GOBIERNO</w:t>
          </w:r>
        </w:p>
        <w:p w14:paraId="6009E95C" w14:textId="77777777" w:rsidR="00DF05D0" w:rsidRDefault="00DF05D0">
          <w:pPr>
            <w:pStyle w:val="Encabezado"/>
            <w:tabs>
              <w:tab w:val="clear" w:pos="4252"/>
              <w:tab w:val="left" w:pos="6521"/>
            </w:tabs>
            <w:spacing w:after="240"/>
            <w:ind w:right="1418"/>
            <w:rPr>
              <w:kern w:val="16"/>
            </w:rPr>
          </w:pPr>
          <w:r>
            <w:rPr>
              <w:rFonts w:ascii="Gill Sans MT" w:hAnsi="Gill Sans MT"/>
              <w:kern w:val="16"/>
              <w:sz w:val="14"/>
            </w:rPr>
            <w:t>EN SALAMANCA</w:t>
          </w:r>
        </w:p>
      </w:tc>
    </w:tr>
  </w:tbl>
  <w:p w14:paraId="7C8E6CC9" w14:textId="77777777" w:rsidR="00DF05D0" w:rsidRDefault="00DF05D0" w:rsidP="00707144">
    <w:pPr>
      <w:pStyle w:val="Encabezado"/>
      <w:tabs>
        <w:tab w:val="clear" w:pos="4252"/>
        <w:tab w:val="left" w:pos="2127"/>
        <w:tab w:val="left" w:pos="6521"/>
      </w:tabs>
      <w:rPr>
        <w:rFonts w:ascii="Gill Sans MT" w:hAnsi="Gill Sans MT"/>
        <w:sz w:val="16"/>
      </w:rPr>
    </w:pPr>
    <w:r>
      <w:rPr>
        <w:rFonts w:ascii="Gill Sans MT" w:hAnsi="Gill Sans MT"/>
        <w:noProof/>
        <w:sz w:val="16"/>
      </w:rPr>
      <mc:AlternateContent>
        <mc:Choice Requires="wps">
          <w:drawing>
            <wp:anchor distT="0" distB="0" distL="114300" distR="114300" simplePos="0" relativeHeight="251660288" behindDoc="0" locked="1" layoutInCell="0" allowOverlap="1" wp14:anchorId="19249E01" wp14:editId="2CCE550C">
              <wp:simplePos x="0" y="0"/>
              <wp:positionH relativeFrom="page">
                <wp:posOffset>0</wp:posOffset>
              </wp:positionH>
              <wp:positionV relativeFrom="page">
                <wp:posOffset>7223760</wp:posOffset>
              </wp:positionV>
              <wp:extent cx="274320" cy="0"/>
              <wp:effectExtent l="0" t="0" r="0" b="0"/>
              <wp:wrapTopAndBottom/>
              <wp:docPr id="14"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3AE1BB6" id="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" o:allowincell="f">
              <o:lock v:ext="edit" shapetype="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9264" behindDoc="0" locked="1" layoutInCell="0" allowOverlap="1" wp14:anchorId="02A1682F" wp14:editId="052676BE">
              <wp:simplePos x="0" y="0"/>
              <wp:positionH relativeFrom="column">
                <wp:posOffset>-360045</wp:posOffset>
              </wp:positionH>
              <wp:positionV relativeFrom="page">
                <wp:posOffset>3564890</wp:posOffset>
              </wp:positionV>
              <wp:extent cx="436245" cy="1270"/>
              <wp:effectExtent l="0" t="0" r="1905" b="17780"/>
              <wp:wrapNone/>
              <wp:docPr id="13"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C232602" id="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" o:allowincell="f">
              <o:lock v:ext="edit" shapetype="f"/>
              <w10:wrap anchory="page"/>
              <w10:anchorlock/>
            </v:line>
          </w:pict>
        </mc:Fallback>
      </mc:AlternateContent>
    </w:r>
    <w:r>
      <w:rPr>
        <w:rFonts w:ascii="Gill Sans MT" w:hAnsi="Gill Sans MT"/>
        <w:noProof/>
        <w:sz w:val="16"/>
      </w:rPr>
      <mc:AlternateContent>
        <mc:Choice Requires="wps">
          <w:drawing>
            <wp:anchor distT="0" distB="0" distL="114300" distR="114300" simplePos="0" relativeHeight="251658240" behindDoc="0" locked="1" layoutInCell="0" allowOverlap="1" wp14:anchorId="2FA61C30" wp14:editId="12941AA6">
              <wp:simplePos x="0" y="0"/>
              <wp:positionH relativeFrom="page">
                <wp:posOffset>0</wp:posOffset>
              </wp:positionH>
              <wp:positionV relativeFrom="page">
                <wp:posOffset>7223760</wp:posOffset>
              </wp:positionV>
              <wp:extent cx="274320" cy="0"/>
              <wp:effectExtent l="0" t="0" r="0" b="0"/>
              <wp:wrapTopAndBottom/>
              <wp:docPr id="1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DBC80B0" id=" 1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" o:allowincell="f">
              <o:lock v:ext="edit" shapetype="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7216" behindDoc="0" locked="1" layoutInCell="0" allowOverlap="1" wp14:anchorId="56CF05E4" wp14:editId="5F21EB22">
              <wp:simplePos x="0" y="0"/>
              <wp:positionH relativeFrom="column">
                <wp:posOffset>-360045</wp:posOffset>
              </wp:positionH>
              <wp:positionV relativeFrom="page">
                <wp:posOffset>3564890</wp:posOffset>
              </wp:positionV>
              <wp:extent cx="436245" cy="1270"/>
              <wp:effectExtent l="0" t="0" r="1905" b="17780"/>
              <wp:wrapNone/>
              <wp:docPr id="11"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D80155" id="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" o:allowincell="f">
              <o:lock v:ext="edit" shapetype="f"/>
              <w10:wrap anchory="page"/>
              <w10:anchorlock/>
            </v:line>
          </w:pict>
        </mc:Fallback>
      </mc:AlternateContent>
    </w:r>
  </w:p>
  <w:p w14:paraId="7EF05FDD" w14:textId="77777777" w:rsidR="00DF05D0" w:rsidRDefault="00DF05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904FC" w14:textId="77777777" w:rsidR="00AC2F07" w:rsidRPr="00AC2F07" w:rsidRDefault="00AC2F07" w:rsidP="00AC2F07">
    <w:pPr>
      <w:rPr>
        <w:rFonts w:ascii="Gill Sans MT" w:hAnsi="Gill Sans MT"/>
        <w:sz w:val="16"/>
      </w:rPr>
    </w:pPr>
  </w:p>
  <w:p w14:paraId="21C108C5" w14:textId="77777777" w:rsidR="00AC2F07" w:rsidRPr="00AC2F07" w:rsidRDefault="00AC2F07" w:rsidP="00AC2F07">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AC2F07" w:rsidRPr="00AC2F07" w14:paraId="25D20103" w14:textId="77777777" w:rsidTr="00DD5437">
      <w:trPr>
        <w:gridAfter w:val="1"/>
        <w:wAfter w:w="993" w:type="dxa"/>
        <w:cantSplit/>
        <w:trHeight w:val="543"/>
      </w:trPr>
      <w:tc>
        <w:tcPr>
          <w:tcW w:w="1346" w:type="dxa"/>
          <w:vMerge w:val="restart"/>
        </w:tcPr>
        <w:p w14:paraId="057A4383" w14:textId="77777777" w:rsidR="00AC2F07" w:rsidRPr="00AC2F07" w:rsidRDefault="00AC2F07" w:rsidP="00AC2F07">
          <w:pPr>
            <w:rPr>
              <w:rFonts w:ascii="Gill Sans MT" w:hAnsi="Gill Sans MT"/>
              <w:sz w:val="16"/>
            </w:rPr>
          </w:pPr>
          <w:r w:rsidRPr="00AC2F07">
            <w:rPr>
              <w:rFonts w:ascii="Gill Sans MT" w:hAnsi="Gill Sans MT"/>
              <w:sz w:val="16"/>
            </w:rPr>
            <w:object w:dxaOrig="1081" w:dyaOrig="1141" w14:anchorId="33465D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pt;height:58.5pt" o:ole="" fillcolor="window">
                <v:imagedata r:id="rId1" o:title=""/>
              </v:shape>
              <o:OLEObject Type="Embed" ProgID="Word.Picture.8" ShapeID="_x0000_i1026" DrawAspect="Content" ObjectID="_1769333460" r:id="rId2"/>
            </w:object>
          </w:r>
        </w:p>
      </w:tc>
      <w:tc>
        <w:tcPr>
          <w:tcW w:w="7584" w:type="dxa"/>
          <w:vMerge w:val="restart"/>
        </w:tcPr>
        <w:p w14:paraId="3E7CB92E" w14:textId="77777777" w:rsidR="00AC2F07" w:rsidRPr="00AC2F07" w:rsidRDefault="00AC2F07" w:rsidP="00AC2F07">
          <w:pPr>
            <w:rPr>
              <w:rFonts w:ascii="Gill Sans MT" w:hAnsi="Gill Sans MT"/>
              <w:sz w:val="16"/>
            </w:rPr>
          </w:pPr>
        </w:p>
        <w:p w14:paraId="51D8E337" w14:textId="77777777" w:rsidR="00AC2F07" w:rsidRPr="00AC2F07" w:rsidRDefault="00AC2F07" w:rsidP="00AC2F07">
          <w:pPr>
            <w:rPr>
              <w:rFonts w:ascii="Gill Sans MT" w:hAnsi="Gill Sans MT"/>
              <w:sz w:val="22"/>
            </w:rPr>
          </w:pPr>
          <w:r w:rsidRPr="00AC2F07">
            <w:rPr>
              <w:rFonts w:ascii="Gill Sans MT" w:hAnsi="Gill Sans MT"/>
              <w:sz w:val="22"/>
            </w:rPr>
            <w:t xml:space="preserve">GOBIERNO </w:t>
          </w:r>
        </w:p>
        <w:p w14:paraId="08919617" w14:textId="77777777" w:rsidR="00AC2F07" w:rsidRPr="00AC2F07" w:rsidRDefault="00AC2F07" w:rsidP="00AC2F07">
          <w:pPr>
            <w:rPr>
              <w:rFonts w:ascii="Gill Sans MT" w:hAnsi="Gill Sans MT"/>
              <w:sz w:val="16"/>
            </w:rPr>
          </w:pPr>
          <w:r w:rsidRPr="00AC2F07">
            <w:rPr>
              <w:rFonts w:ascii="Gill Sans MT" w:hAnsi="Gill Sans MT"/>
              <w:noProof/>
              <w:sz w:val="22"/>
            </w:rPr>
            <w:drawing>
              <wp:anchor distT="0" distB="0" distL="114300" distR="114300" simplePos="0" relativeHeight="251664384" behindDoc="0" locked="0" layoutInCell="1" allowOverlap="1" wp14:anchorId="2D85A0E0" wp14:editId="7A798D16">
                <wp:simplePos x="0" y="0"/>
                <wp:positionH relativeFrom="column">
                  <wp:posOffset>1981200</wp:posOffset>
                </wp:positionH>
                <wp:positionV relativeFrom="paragraph">
                  <wp:posOffset>-161925</wp:posOffset>
                </wp:positionV>
                <wp:extent cx="1304925" cy="475615"/>
                <wp:effectExtent l="0" t="0" r="9525" b="63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475615"/>
                        </a:xfrm>
                        <a:prstGeom prst="rect">
                          <a:avLst/>
                        </a:prstGeom>
                        <a:noFill/>
                      </pic:spPr>
                    </pic:pic>
                  </a:graphicData>
                </a:graphic>
                <wp14:sizeRelH relativeFrom="page">
                  <wp14:pctWidth>0</wp14:pctWidth>
                </wp14:sizeRelH>
                <wp14:sizeRelV relativeFrom="page">
                  <wp14:pctHeight>0</wp14:pctHeight>
                </wp14:sizeRelV>
              </wp:anchor>
            </w:drawing>
          </w:r>
          <w:r w:rsidRPr="00AC2F07">
            <w:rPr>
              <w:rFonts w:ascii="Gill Sans MT" w:hAnsi="Gill Sans MT"/>
              <w:sz w:val="22"/>
            </w:rPr>
            <w:t>DE ESPAÑA</w:t>
          </w:r>
          <w:r w:rsidRPr="00AC2F07">
            <w:rPr>
              <w:rFonts w:ascii="Gill Sans MT" w:hAnsi="Gill Sans MT"/>
              <w:sz w:val="16"/>
            </w:rPr>
            <w:tab/>
          </w:r>
        </w:p>
      </w:tc>
      <w:tc>
        <w:tcPr>
          <w:tcW w:w="2480" w:type="dxa"/>
          <w:shd w:val="clear" w:color="auto" w:fill="C0C0C0"/>
        </w:tcPr>
        <w:p w14:paraId="5437B36A" w14:textId="77777777" w:rsidR="00AC2F07" w:rsidRPr="00AC2F07" w:rsidRDefault="00AC2F07" w:rsidP="00AC2F07">
          <w:pPr>
            <w:rPr>
              <w:rFonts w:ascii="Gill Sans MT" w:hAnsi="Gill Sans MT"/>
              <w:sz w:val="14"/>
            </w:rPr>
          </w:pPr>
        </w:p>
        <w:p w14:paraId="77EAD926" w14:textId="77777777" w:rsidR="00AC2F07" w:rsidRPr="00AC2F07" w:rsidRDefault="00AC2F07" w:rsidP="00AC2F07">
          <w:pPr>
            <w:rPr>
              <w:rFonts w:ascii="Gill Sans MT" w:hAnsi="Gill Sans MT"/>
              <w:sz w:val="14"/>
            </w:rPr>
          </w:pPr>
          <w:r w:rsidRPr="00AC2F07">
            <w:rPr>
              <w:rFonts w:ascii="Gill Sans MT" w:hAnsi="Gill Sans MT"/>
              <w:sz w:val="14"/>
            </w:rPr>
            <w:t>DELEGACIÓN DEL GOBIERNO</w:t>
          </w:r>
        </w:p>
        <w:p w14:paraId="07997960" w14:textId="77777777" w:rsidR="00AC2F07" w:rsidRPr="00AC2F07" w:rsidRDefault="00AC2F07" w:rsidP="00AC2F07">
          <w:pPr>
            <w:rPr>
              <w:rFonts w:ascii="Gill Sans MT" w:hAnsi="Gill Sans MT"/>
              <w:sz w:val="14"/>
            </w:rPr>
          </w:pPr>
          <w:r w:rsidRPr="00AC2F07">
            <w:rPr>
              <w:rFonts w:ascii="Gill Sans MT" w:hAnsi="Gill Sans MT"/>
              <w:sz w:val="14"/>
            </w:rPr>
            <w:t>EN CASTILLA Y LEÓN</w:t>
          </w:r>
        </w:p>
      </w:tc>
    </w:tr>
    <w:tr w:rsidR="00AC2F07" w:rsidRPr="00AC2F07" w14:paraId="4B248EAA" w14:textId="77777777" w:rsidTr="00DD5437">
      <w:trPr>
        <w:cantSplit/>
        <w:trHeight w:val="40"/>
      </w:trPr>
      <w:tc>
        <w:tcPr>
          <w:tcW w:w="1346" w:type="dxa"/>
          <w:vMerge/>
        </w:tcPr>
        <w:p w14:paraId="047D9F38" w14:textId="77777777" w:rsidR="00AC2F07" w:rsidRPr="00AC2F07" w:rsidRDefault="00AC2F07" w:rsidP="00AC2F07">
          <w:pPr>
            <w:rPr>
              <w:rFonts w:ascii="Gill Sans MT" w:hAnsi="Gill Sans MT"/>
              <w:sz w:val="16"/>
            </w:rPr>
          </w:pPr>
        </w:p>
      </w:tc>
      <w:tc>
        <w:tcPr>
          <w:tcW w:w="7584" w:type="dxa"/>
          <w:vMerge/>
        </w:tcPr>
        <w:p w14:paraId="6251D3A0" w14:textId="77777777" w:rsidR="00AC2F07" w:rsidRPr="00AC2F07" w:rsidRDefault="00AC2F07" w:rsidP="00AC2F07">
          <w:pPr>
            <w:rPr>
              <w:rFonts w:ascii="Gill Sans MT" w:hAnsi="Gill Sans MT"/>
              <w:sz w:val="16"/>
            </w:rPr>
          </w:pPr>
        </w:p>
      </w:tc>
      <w:tc>
        <w:tcPr>
          <w:tcW w:w="3473" w:type="dxa"/>
          <w:gridSpan w:val="2"/>
          <w:vAlign w:val="center"/>
        </w:tcPr>
        <w:p w14:paraId="78308860" w14:textId="77777777" w:rsidR="00AC2F07" w:rsidRPr="00AC2F07" w:rsidRDefault="00AC2F07" w:rsidP="00AC2F07">
          <w:pPr>
            <w:rPr>
              <w:rFonts w:ascii="Gill Sans MT" w:hAnsi="Gill Sans MT"/>
              <w:sz w:val="14"/>
            </w:rPr>
          </w:pPr>
          <w:r w:rsidRPr="00AC2F07">
            <w:rPr>
              <w:rFonts w:ascii="Gill Sans MT" w:hAnsi="Gill Sans MT"/>
              <w:sz w:val="14"/>
            </w:rPr>
            <w:t xml:space="preserve">SUBDELEGACIÓN </w:t>
          </w:r>
        </w:p>
        <w:p w14:paraId="78ECB040" w14:textId="77777777" w:rsidR="00AC2F07" w:rsidRPr="00AC2F07" w:rsidRDefault="00AC2F07" w:rsidP="00AC2F07">
          <w:pPr>
            <w:rPr>
              <w:rFonts w:ascii="Gill Sans MT" w:hAnsi="Gill Sans MT"/>
              <w:sz w:val="14"/>
            </w:rPr>
          </w:pPr>
          <w:r w:rsidRPr="00AC2F07">
            <w:rPr>
              <w:rFonts w:ascii="Gill Sans MT" w:hAnsi="Gill Sans MT"/>
              <w:sz w:val="14"/>
            </w:rPr>
            <w:t>DEL GOBIERNO</w:t>
          </w:r>
        </w:p>
        <w:p w14:paraId="2B327E50" w14:textId="77777777" w:rsidR="00AC2F07" w:rsidRPr="00AC2F07" w:rsidRDefault="00AC2F07" w:rsidP="00AC2F07">
          <w:pPr>
            <w:rPr>
              <w:rFonts w:ascii="Gill Sans MT" w:hAnsi="Gill Sans MT"/>
              <w:sz w:val="14"/>
            </w:rPr>
          </w:pPr>
          <w:r w:rsidRPr="00AC2F07">
            <w:rPr>
              <w:rFonts w:ascii="Gill Sans MT" w:hAnsi="Gill Sans MT"/>
              <w:sz w:val="14"/>
            </w:rPr>
            <w:t>EN SALAMANCA</w:t>
          </w:r>
        </w:p>
      </w:tc>
    </w:tr>
  </w:tbl>
  <w:p w14:paraId="5481F429" w14:textId="77777777" w:rsidR="00AC2F07" w:rsidRPr="00AC2F07" w:rsidRDefault="00AC2F07" w:rsidP="00AC2F07">
    <w:pPr>
      <w:rPr>
        <w:rFonts w:ascii="Gill Sans MT" w:hAnsi="Gill Sans MT"/>
        <w:sz w:val="16"/>
      </w:rPr>
    </w:pPr>
    <w:r w:rsidRPr="00AC2F07">
      <w:rPr>
        <w:rFonts w:ascii="Gill Sans MT" w:hAnsi="Gill Sans MT"/>
        <w:noProof/>
        <w:sz w:val="16"/>
      </w:rPr>
      <mc:AlternateContent>
        <mc:Choice Requires="wps">
          <w:drawing>
            <wp:anchor distT="0" distB="0" distL="114300" distR="114300" simplePos="0" relativeHeight="251663360" behindDoc="0" locked="1" layoutInCell="0" allowOverlap="1" wp14:anchorId="24266B6C" wp14:editId="70F3CD65">
              <wp:simplePos x="0" y="0"/>
              <wp:positionH relativeFrom="page">
                <wp:posOffset>0</wp:posOffset>
              </wp:positionH>
              <wp:positionV relativeFrom="page">
                <wp:posOffset>7223760</wp:posOffset>
              </wp:positionV>
              <wp:extent cx="274320" cy="0"/>
              <wp:effectExtent l="0" t="0" r="0" b="0"/>
              <wp:wrapTopAndBottom/>
              <wp:docPr id="19"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00B46F" id=" 1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" o:allowincell="f">
              <o:lock v:ext="edit" shapetype="f"/>
              <w10:wrap type="topAndBottom" anchorx="page" anchory="page"/>
              <w10:anchorlock/>
            </v:line>
          </w:pict>
        </mc:Fallback>
      </mc:AlternateContent>
    </w:r>
    <w:r w:rsidRPr="00AC2F07">
      <w:rPr>
        <w:rFonts w:ascii="Gill Sans MT" w:hAnsi="Gill Sans MT"/>
        <w:noProof/>
        <w:sz w:val="16"/>
      </w:rPr>
      <mc:AlternateContent>
        <mc:Choice Requires="wps">
          <w:drawing>
            <wp:anchor distT="0" distB="0" distL="114300" distR="114300" simplePos="0" relativeHeight="251662336" behindDoc="0" locked="1" layoutInCell="0" allowOverlap="1" wp14:anchorId="541BA09D" wp14:editId="42ED89DE">
              <wp:simplePos x="0" y="0"/>
              <wp:positionH relativeFrom="column">
                <wp:posOffset>-360045</wp:posOffset>
              </wp:positionH>
              <wp:positionV relativeFrom="page">
                <wp:posOffset>3564890</wp:posOffset>
              </wp:positionV>
              <wp:extent cx="436245" cy="1270"/>
              <wp:effectExtent l="0" t="0" r="1905" b="17780"/>
              <wp:wrapNone/>
              <wp:docPr id="20"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33D76A" id="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" o:allowincell="f">
              <o:lock v:ext="edit" shapetype="f"/>
              <w10:wrap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646"/>
    <w:multiLevelType w:val="hybridMultilevel"/>
    <w:tmpl w:val="65E8E5B6"/>
    <w:lvl w:ilvl="0" w:tplc="36C8EA16">
      <w:start w:val="1"/>
      <w:numFmt w:val="bullet"/>
      <w:lvlText w:val=""/>
      <w:lvlJc w:val="left"/>
      <w:pPr>
        <w:tabs>
          <w:tab w:val="num" w:pos="1571"/>
        </w:tabs>
        <w:ind w:left="1571" w:hanging="360"/>
      </w:pPr>
      <w:rPr>
        <w:rFonts w:ascii="Wingdings" w:hAnsi="Wingdings" w:hint="default"/>
        <w:color w:val="FF0000"/>
      </w:rPr>
    </w:lvl>
    <w:lvl w:ilvl="1" w:tplc="EA4E5F82" w:tentative="1">
      <w:start w:val="1"/>
      <w:numFmt w:val="bullet"/>
      <w:lvlText w:val="o"/>
      <w:lvlJc w:val="left"/>
      <w:pPr>
        <w:tabs>
          <w:tab w:val="num" w:pos="2291"/>
        </w:tabs>
        <w:ind w:left="2291" w:hanging="360"/>
      </w:pPr>
      <w:rPr>
        <w:rFonts w:ascii="Courier New" w:hAnsi="Courier New" w:hint="default"/>
      </w:rPr>
    </w:lvl>
    <w:lvl w:ilvl="2" w:tplc="59C0A748" w:tentative="1">
      <w:start w:val="1"/>
      <w:numFmt w:val="bullet"/>
      <w:lvlText w:val=""/>
      <w:lvlJc w:val="left"/>
      <w:pPr>
        <w:tabs>
          <w:tab w:val="num" w:pos="3011"/>
        </w:tabs>
        <w:ind w:left="3011" w:hanging="360"/>
      </w:pPr>
      <w:rPr>
        <w:rFonts w:ascii="Wingdings" w:hAnsi="Wingdings" w:hint="default"/>
      </w:rPr>
    </w:lvl>
    <w:lvl w:ilvl="3" w:tplc="F05E0244" w:tentative="1">
      <w:start w:val="1"/>
      <w:numFmt w:val="bullet"/>
      <w:lvlText w:val=""/>
      <w:lvlJc w:val="left"/>
      <w:pPr>
        <w:tabs>
          <w:tab w:val="num" w:pos="3731"/>
        </w:tabs>
        <w:ind w:left="3731" w:hanging="360"/>
      </w:pPr>
      <w:rPr>
        <w:rFonts w:ascii="Symbol" w:hAnsi="Symbol" w:hint="default"/>
      </w:rPr>
    </w:lvl>
    <w:lvl w:ilvl="4" w:tplc="692EAA2E" w:tentative="1">
      <w:start w:val="1"/>
      <w:numFmt w:val="bullet"/>
      <w:lvlText w:val="o"/>
      <w:lvlJc w:val="left"/>
      <w:pPr>
        <w:tabs>
          <w:tab w:val="num" w:pos="4451"/>
        </w:tabs>
        <w:ind w:left="4451" w:hanging="360"/>
      </w:pPr>
      <w:rPr>
        <w:rFonts w:ascii="Courier New" w:hAnsi="Courier New" w:hint="default"/>
      </w:rPr>
    </w:lvl>
    <w:lvl w:ilvl="5" w:tplc="5782A070" w:tentative="1">
      <w:start w:val="1"/>
      <w:numFmt w:val="bullet"/>
      <w:lvlText w:val=""/>
      <w:lvlJc w:val="left"/>
      <w:pPr>
        <w:tabs>
          <w:tab w:val="num" w:pos="5171"/>
        </w:tabs>
        <w:ind w:left="5171" w:hanging="360"/>
      </w:pPr>
      <w:rPr>
        <w:rFonts w:ascii="Wingdings" w:hAnsi="Wingdings" w:hint="default"/>
      </w:rPr>
    </w:lvl>
    <w:lvl w:ilvl="6" w:tplc="6D92E200" w:tentative="1">
      <w:start w:val="1"/>
      <w:numFmt w:val="bullet"/>
      <w:lvlText w:val=""/>
      <w:lvlJc w:val="left"/>
      <w:pPr>
        <w:tabs>
          <w:tab w:val="num" w:pos="5891"/>
        </w:tabs>
        <w:ind w:left="5891" w:hanging="360"/>
      </w:pPr>
      <w:rPr>
        <w:rFonts w:ascii="Symbol" w:hAnsi="Symbol" w:hint="default"/>
      </w:rPr>
    </w:lvl>
    <w:lvl w:ilvl="7" w:tplc="C7581138" w:tentative="1">
      <w:start w:val="1"/>
      <w:numFmt w:val="bullet"/>
      <w:lvlText w:val="o"/>
      <w:lvlJc w:val="left"/>
      <w:pPr>
        <w:tabs>
          <w:tab w:val="num" w:pos="6611"/>
        </w:tabs>
        <w:ind w:left="6611" w:hanging="360"/>
      </w:pPr>
      <w:rPr>
        <w:rFonts w:ascii="Courier New" w:hAnsi="Courier New" w:hint="default"/>
      </w:rPr>
    </w:lvl>
    <w:lvl w:ilvl="8" w:tplc="E10AE2F0" w:tentative="1">
      <w:start w:val="1"/>
      <w:numFmt w:val="bullet"/>
      <w:lvlText w:val=""/>
      <w:lvlJc w:val="left"/>
      <w:pPr>
        <w:tabs>
          <w:tab w:val="num" w:pos="7331"/>
        </w:tabs>
        <w:ind w:left="7331" w:hanging="360"/>
      </w:pPr>
      <w:rPr>
        <w:rFonts w:ascii="Wingdings" w:hAnsi="Wingdings" w:hint="default"/>
      </w:rPr>
    </w:lvl>
  </w:abstractNum>
  <w:abstractNum w:abstractNumId="1">
    <w:nsid w:val="2D5D7755"/>
    <w:multiLevelType w:val="hybridMultilevel"/>
    <w:tmpl w:val="7EF29354"/>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2">
    <w:nsid w:val="31BC3F91"/>
    <w:multiLevelType w:val="hybridMultilevel"/>
    <w:tmpl w:val="98D47CB8"/>
    <w:lvl w:ilvl="0" w:tplc="0C0A0001">
      <w:start w:val="1"/>
      <w:numFmt w:val="bullet"/>
      <w:lvlText w:val=""/>
      <w:lvlJc w:val="left"/>
      <w:pPr>
        <w:ind w:left="774" w:hanging="360"/>
      </w:pPr>
      <w:rPr>
        <w:rFonts w:ascii="Symbol" w:hAnsi="Symbol" w:hint="default"/>
      </w:rPr>
    </w:lvl>
    <w:lvl w:ilvl="1" w:tplc="0C0A0003">
      <w:start w:val="1"/>
      <w:numFmt w:val="bullet"/>
      <w:lvlText w:val="o"/>
      <w:lvlJc w:val="left"/>
      <w:pPr>
        <w:ind w:left="1494" w:hanging="360"/>
      </w:pPr>
      <w:rPr>
        <w:rFonts w:ascii="Courier New" w:hAnsi="Courier New" w:cs="Courier New" w:hint="default"/>
      </w:rPr>
    </w:lvl>
    <w:lvl w:ilvl="2" w:tplc="0C0A0005">
      <w:start w:val="1"/>
      <w:numFmt w:val="bullet"/>
      <w:lvlText w:val=""/>
      <w:lvlJc w:val="left"/>
      <w:pPr>
        <w:ind w:left="2214" w:hanging="360"/>
      </w:pPr>
      <w:rPr>
        <w:rFonts w:ascii="Wingdings" w:hAnsi="Wingdings" w:hint="default"/>
      </w:rPr>
    </w:lvl>
    <w:lvl w:ilvl="3" w:tplc="0C0A000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3">
    <w:nsid w:val="3304658A"/>
    <w:multiLevelType w:val="hybridMultilevel"/>
    <w:tmpl w:val="33222CEE"/>
    <w:lvl w:ilvl="0" w:tplc="0C0A0005">
      <w:start w:val="1"/>
      <w:numFmt w:val="bullet"/>
      <w:lvlText w:val=""/>
      <w:lvlJc w:val="left"/>
      <w:pPr>
        <w:ind w:left="3420" w:hanging="360"/>
      </w:pPr>
      <w:rPr>
        <w:rFonts w:ascii="Wingdings" w:hAnsi="Wingdings" w:hint="default"/>
      </w:rPr>
    </w:lvl>
    <w:lvl w:ilvl="1" w:tplc="0C0A0003" w:tentative="1">
      <w:start w:val="1"/>
      <w:numFmt w:val="bullet"/>
      <w:lvlText w:val="o"/>
      <w:lvlJc w:val="left"/>
      <w:pPr>
        <w:ind w:left="4140" w:hanging="360"/>
      </w:pPr>
      <w:rPr>
        <w:rFonts w:ascii="Courier New" w:hAnsi="Courier New" w:cs="Courier New" w:hint="default"/>
      </w:rPr>
    </w:lvl>
    <w:lvl w:ilvl="2" w:tplc="0C0A0005" w:tentative="1">
      <w:start w:val="1"/>
      <w:numFmt w:val="bullet"/>
      <w:lvlText w:val=""/>
      <w:lvlJc w:val="left"/>
      <w:pPr>
        <w:ind w:left="4860" w:hanging="360"/>
      </w:pPr>
      <w:rPr>
        <w:rFonts w:ascii="Wingdings" w:hAnsi="Wingdings" w:hint="default"/>
      </w:rPr>
    </w:lvl>
    <w:lvl w:ilvl="3" w:tplc="0C0A0001" w:tentative="1">
      <w:start w:val="1"/>
      <w:numFmt w:val="bullet"/>
      <w:lvlText w:val=""/>
      <w:lvlJc w:val="left"/>
      <w:pPr>
        <w:ind w:left="5580" w:hanging="360"/>
      </w:pPr>
      <w:rPr>
        <w:rFonts w:ascii="Symbol" w:hAnsi="Symbol" w:hint="default"/>
      </w:rPr>
    </w:lvl>
    <w:lvl w:ilvl="4" w:tplc="0C0A0003" w:tentative="1">
      <w:start w:val="1"/>
      <w:numFmt w:val="bullet"/>
      <w:lvlText w:val="o"/>
      <w:lvlJc w:val="left"/>
      <w:pPr>
        <w:ind w:left="6300" w:hanging="360"/>
      </w:pPr>
      <w:rPr>
        <w:rFonts w:ascii="Courier New" w:hAnsi="Courier New" w:cs="Courier New" w:hint="default"/>
      </w:rPr>
    </w:lvl>
    <w:lvl w:ilvl="5" w:tplc="0C0A0005" w:tentative="1">
      <w:start w:val="1"/>
      <w:numFmt w:val="bullet"/>
      <w:lvlText w:val=""/>
      <w:lvlJc w:val="left"/>
      <w:pPr>
        <w:ind w:left="7020" w:hanging="360"/>
      </w:pPr>
      <w:rPr>
        <w:rFonts w:ascii="Wingdings" w:hAnsi="Wingdings" w:hint="default"/>
      </w:rPr>
    </w:lvl>
    <w:lvl w:ilvl="6" w:tplc="0C0A0001" w:tentative="1">
      <w:start w:val="1"/>
      <w:numFmt w:val="bullet"/>
      <w:lvlText w:val=""/>
      <w:lvlJc w:val="left"/>
      <w:pPr>
        <w:ind w:left="7740" w:hanging="360"/>
      </w:pPr>
      <w:rPr>
        <w:rFonts w:ascii="Symbol" w:hAnsi="Symbol" w:hint="default"/>
      </w:rPr>
    </w:lvl>
    <w:lvl w:ilvl="7" w:tplc="0C0A0003" w:tentative="1">
      <w:start w:val="1"/>
      <w:numFmt w:val="bullet"/>
      <w:lvlText w:val="o"/>
      <w:lvlJc w:val="left"/>
      <w:pPr>
        <w:ind w:left="8460" w:hanging="360"/>
      </w:pPr>
      <w:rPr>
        <w:rFonts w:ascii="Courier New" w:hAnsi="Courier New" w:cs="Courier New" w:hint="default"/>
      </w:rPr>
    </w:lvl>
    <w:lvl w:ilvl="8" w:tplc="0C0A0005" w:tentative="1">
      <w:start w:val="1"/>
      <w:numFmt w:val="bullet"/>
      <w:lvlText w:val=""/>
      <w:lvlJc w:val="left"/>
      <w:pPr>
        <w:ind w:left="9180" w:hanging="360"/>
      </w:pPr>
      <w:rPr>
        <w:rFonts w:ascii="Wingdings" w:hAnsi="Wingdings" w:hint="default"/>
      </w:rPr>
    </w:lvl>
  </w:abstractNum>
  <w:abstractNum w:abstractNumId="4">
    <w:nsid w:val="36870A2C"/>
    <w:multiLevelType w:val="hybridMultilevel"/>
    <w:tmpl w:val="16E82778"/>
    <w:lvl w:ilvl="0" w:tplc="0C0A0001">
      <w:start w:val="1"/>
      <w:numFmt w:val="bullet"/>
      <w:lvlText w:val=""/>
      <w:lvlJc w:val="left"/>
      <w:pPr>
        <w:ind w:left="2846" w:hanging="360"/>
      </w:pPr>
      <w:rPr>
        <w:rFonts w:ascii="Symbol" w:hAnsi="Symbol" w:hint="default"/>
      </w:rPr>
    </w:lvl>
    <w:lvl w:ilvl="1" w:tplc="0C0A0003" w:tentative="1">
      <w:start w:val="1"/>
      <w:numFmt w:val="bullet"/>
      <w:lvlText w:val="o"/>
      <w:lvlJc w:val="left"/>
      <w:pPr>
        <w:ind w:left="3566" w:hanging="360"/>
      </w:pPr>
      <w:rPr>
        <w:rFonts w:ascii="Courier New" w:hAnsi="Courier New" w:cs="Courier New" w:hint="default"/>
      </w:rPr>
    </w:lvl>
    <w:lvl w:ilvl="2" w:tplc="0C0A0005" w:tentative="1">
      <w:start w:val="1"/>
      <w:numFmt w:val="bullet"/>
      <w:lvlText w:val=""/>
      <w:lvlJc w:val="left"/>
      <w:pPr>
        <w:ind w:left="4286" w:hanging="360"/>
      </w:pPr>
      <w:rPr>
        <w:rFonts w:ascii="Wingdings" w:hAnsi="Wingdings" w:hint="default"/>
      </w:rPr>
    </w:lvl>
    <w:lvl w:ilvl="3" w:tplc="0C0A0001" w:tentative="1">
      <w:start w:val="1"/>
      <w:numFmt w:val="bullet"/>
      <w:lvlText w:val=""/>
      <w:lvlJc w:val="left"/>
      <w:pPr>
        <w:ind w:left="5006" w:hanging="360"/>
      </w:pPr>
      <w:rPr>
        <w:rFonts w:ascii="Symbol" w:hAnsi="Symbol" w:hint="default"/>
      </w:rPr>
    </w:lvl>
    <w:lvl w:ilvl="4" w:tplc="0C0A0003" w:tentative="1">
      <w:start w:val="1"/>
      <w:numFmt w:val="bullet"/>
      <w:lvlText w:val="o"/>
      <w:lvlJc w:val="left"/>
      <w:pPr>
        <w:ind w:left="5726" w:hanging="360"/>
      </w:pPr>
      <w:rPr>
        <w:rFonts w:ascii="Courier New" w:hAnsi="Courier New" w:cs="Courier New" w:hint="default"/>
      </w:rPr>
    </w:lvl>
    <w:lvl w:ilvl="5" w:tplc="0C0A0005" w:tentative="1">
      <w:start w:val="1"/>
      <w:numFmt w:val="bullet"/>
      <w:lvlText w:val=""/>
      <w:lvlJc w:val="left"/>
      <w:pPr>
        <w:ind w:left="6446" w:hanging="360"/>
      </w:pPr>
      <w:rPr>
        <w:rFonts w:ascii="Wingdings" w:hAnsi="Wingdings" w:hint="default"/>
      </w:rPr>
    </w:lvl>
    <w:lvl w:ilvl="6" w:tplc="0C0A0001" w:tentative="1">
      <w:start w:val="1"/>
      <w:numFmt w:val="bullet"/>
      <w:lvlText w:val=""/>
      <w:lvlJc w:val="left"/>
      <w:pPr>
        <w:ind w:left="7166" w:hanging="360"/>
      </w:pPr>
      <w:rPr>
        <w:rFonts w:ascii="Symbol" w:hAnsi="Symbol" w:hint="default"/>
      </w:rPr>
    </w:lvl>
    <w:lvl w:ilvl="7" w:tplc="0C0A0003" w:tentative="1">
      <w:start w:val="1"/>
      <w:numFmt w:val="bullet"/>
      <w:lvlText w:val="o"/>
      <w:lvlJc w:val="left"/>
      <w:pPr>
        <w:ind w:left="7886" w:hanging="360"/>
      </w:pPr>
      <w:rPr>
        <w:rFonts w:ascii="Courier New" w:hAnsi="Courier New" w:cs="Courier New" w:hint="default"/>
      </w:rPr>
    </w:lvl>
    <w:lvl w:ilvl="8" w:tplc="0C0A0005" w:tentative="1">
      <w:start w:val="1"/>
      <w:numFmt w:val="bullet"/>
      <w:lvlText w:val=""/>
      <w:lvlJc w:val="left"/>
      <w:pPr>
        <w:ind w:left="8606" w:hanging="360"/>
      </w:pPr>
      <w:rPr>
        <w:rFonts w:ascii="Wingdings" w:hAnsi="Wingdings" w:hint="default"/>
      </w:rPr>
    </w:lvl>
  </w:abstractNum>
  <w:abstractNum w:abstractNumId="5">
    <w:nsid w:val="36E23B62"/>
    <w:multiLevelType w:val="hybridMultilevel"/>
    <w:tmpl w:val="DB64378E"/>
    <w:lvl w:ilvl="0" w:tplc="5D282226">
      <w:start w:val="1"/>
      <w:numFmt w:val="bullet"/>
      <w:lvlText w:val=""/>
      <w:lvlJc w:val="left"/>
      <w:pPr>
        <w:tabs>
          <w:tab w:val="num" w:pos="1211"/>
        </w:tabs>
        <w:ind w:left="1211" w:hanging="360"/>
      </w:pPr>
      <w:rPr>
        <w:rFonts w:ascii="Wingdings" w:hAnsi="Wingdings" w:hint="default"/>
        <w:color w:val="000000"/>
      </w:rPr>
    </w:lvl>
    <w:lvl w:ilvl="1" w:tplc="660676DC">
      <w:start w:val="1"/>
      <w:numFmt w:val="bullet"/>
      <w:lvlText w:val="o"/>
      <w:lvlJc w:val="left"/>
      <w:pPr>
        <w:tabs>
          <w:tab w:val="num" w:pos="1080"/>
        </w:tabs>
        <w:ind w:left="1080" w:hanging="360"/>
      </w:pPr>
      <w:rPr>
        <w:rFonts w:ascii="Courier New" w:hAnsi="Courier New" w:hint="default"/>
      </w:rPr>
    </w:lvl>
    <w:lvl w:ilvl="2" w:tplc="44B400C6">
      <w:start w:val="1"/>
      <w:numFmt w:val="bullet"/>
      <w:lvlText w:val=""/>
      <w:lvlJc w:val="left"/>
      <w:pPr>
        <w:tabs>
          <w:tab w:val="num" w:pos="1800"/>
        </w:tabs>
        <w:ind w:left="1800" w:hanging="360"/>
      </w:pPr>
      <w:rPr>
        <w:rFonts w:ascii="Wingdings" w:hAnsi="Wingdings" w:hint="default"/>
      </w:rPr>
    </w:lvl>
    <w:lvl w:ilvl="3" w:tplc="1A463DDE">
      <w:start w:val="1"/>
      <w:numFmt w:val="bullet"/>
      <w:lvlText w:val=""/>
      <w:lvlJc w:val="left"/>
      <w:pPr>
        <w:tabs>
          <w:tab w:val="num" w:pos="2520"/>
        </w:tabs>
        <w:ind w:left="2520" w:hanging="360"/>
      </w:pPr>
      <w:rPr>
        <w:rFonts w:ascii="Symbol" w:hAnsi="Symbol" w:hint="default"/>
      </w:rPr>
    </w:lvl>
    <w:lvl w:ilvl="4" w:tplc="B6EE7290" w:tentative="1">
      <w:start w:val="1"/>
      <w:numFmt w:val="bullet"/>
      <w:lvlText w:val="o"/>
      <w:lvlJc w:val="left"/>
      <w:pPr>
        <w:tabs>
          <w:tab w:val="num" w:pos="3240"/>
        </w:tabs>
        <w:ind w:left="3240" w:hanging="360"/>
      </w:pPr>
      <w:rPr>
        <w:rFonts w:ascii="Courier New" w:hAnsi="Courier New" w:hint="default"/>
      </w:rPr>
    </w:lvl>
    <w:lvl w:ilvl="5" w:tplc="6A26CACA" w:tentative="1">
      <w:start w:val="1"/>
      <w:numFmt w:val="bullet"/>
      <w:lvlText w:val=""/>
      <w:lvlJc w:val="left"/>
      <w:pPr>
        <w:tabs>
          <w:tab w:val="num" w:pos="3960"/>
        </w:tabs>
        <w:ind w:left="3960" w:hanging="360"/>
      </w:pPr>
      <w:rPr>
        <w:rFonts w:ascii="Wingdings" w:hAnsi="Wingdings" w:hint="default"/>
      </w:rPr>
    </w:lvl>
    <w:lvl w:ilvl="6" w:tplc="237E194A" w:tentative="1">
      <w:start w:val="1"/>
      <w:numFmt w:val="bullet"/>
      <w:lvlText w:val=""/>
      <w:lvlJc w:val="left"/>
      <w:pPr>
        <w:tabs>
          <w:tab w:val="num" w:pos="4680"/>
        </w:tabs>
        <w:ind w:left="4680" w:hanging="360"/>
      </w:pPr>
      <w:rPr>
        <w:rFonts w:ascii="Symbol" w:hAnsi="Symbol" w:hint="default"/>
      </w:rPr>
    </w:lvl>
    <w:lvl w:ilvl="7" w:tplc="A88C6C5E" w:tentative="1">
      <w:start w:val="1"/>
      <w:numFmt w:val="bullet"/>
      <w:lvlText w:val="o"/>
      <w:lvlJc w:val="left"/>
      <w:pPr>
        <w:tabs>
          <w:tab w:val="num" w:pos="5400"/>
        </w:tabs>
        <w:ind w:left="5400" w:hanging="360"/>
      </w:pPr>
      <w:rPr>
        <w:rFonts w:ascii="Courier New" w:hAnsi="Courier New" w:hint="default"/>
      </w:rPr>
    </w:lvl>
    <w:lvl w:ilvl="8" w:tplc="B97AFCC6" w:tentative="1">
      <w:start w:val="1"/>
      <w:numFmt w:val="bullet"/>
      <w:lvlText w:val=""/>
      <w:lvlJc w:val="left"/>
      <w:pPr>
        <w:tabs>
          <w:tab w:val="num" w:pos="6120"/>
        </w:tabs>
        <w:ind w:left="6120" w:hanging="360"/>
      </w:pPr>
      <w:rPr>
        <w:rFonts w:ascii="Wingdings" w:hAnsi="Wingdings" w:hint="default"/>
      </w:rPr>
    </w:lvl>
  </w:abstractNum>
  <w:abstractNum w:abstractNumId="6">
    <w:nsid w:val="3C06700D"/>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4036104"/>
    <w:multiLevelType w:val="hybridMultilevel"/>
    <w:tmpl w:val="DE527118"/>
    <w:lvl w:ilvl="0" w:tplc="0C0A0005">
      <w:start w:val="1"/>
      <w:numFmt w:val="bullet"/>
      <w:lvlText w:val=""/>
      <w:lvlJc w:val="left"/>
      <w:pPr>
        <w:ind w:left="3992" w:hanging="360"/>
      </w:pPr>
      <w:rPr>
        <w:rFonts w:ascii="Wingdings" w:hAnsi="Wingdings" w:hint="default"/>
      </w:rPr>
    </w:lvl>
    <w:lvl w:ilvl="1" w:tplc="0C0A0003" w:tentative="1">
      <w:start w:val="1"/>
      <w:numFmt w:val="bullet"/>
      <w:lvlText w:val="o"/>
      <w:lvlJc w:val="left"/>
      <w:pPr>
        <w:ind w:left="4712" w:hanging="360"/>
      </w:pPr>
      <w:rPr>
        <w:rFonts w:ascii="Courier New" w:hAnsi="Courier New" w:cs="Courier New" w:hint="default"/>
      </w:rPr>
    </w:lvl>
    <w:lvl w:ilvl="2" w:tplc="0C0A0005">
      <w:start w:val="1"/>
      <w:numFmt w:val="bullet"/>
      <w:lvlText w:val=""/>
      <w:lvlJc w:val="left"/>
      <w:pPr>
        <w:ind w:left="5432" w:hanging="360"/>
      </w:pPr>
      <w:rPr>
        <w:rFonts w:ascii="Wingdings" w:hAnsi="Wingdings" w:hint="default"/>
      </w:rPr>
    </w:lvl>
    <w:lvl w:ilvl="3" w:tplc="0C0A0001" w:tentative="1">
      <w:start w:val="1"/>
      <w:numFmt w:val="bullet"/>
      <w:lvlText w:val=""/>
      <w:lvlJc w:val="left"/>
      <w:pPr>
        <w:ind w:left="6152" w:hanging="360"/>
      </w:pPr>
      <w:rPr>
        <w:rFonts w:ascii="Symbol" w:hAnsi="Symbol" w:hint="default"/>
      </w:rPr>
    </w:lvl>
    <w:lvl w:ilvl="4" w:tplc="0C0A0003" w:tentative="1">
      <w:start w:val="1"/>
      <w:numFmt w:val="bullet"/>
      <w:lvlText w:val="o"/>
      <w:lvlJc w:val="left"/>
      <w:pPr>
        <w:ind w:left="6872" w:hanging="360"/>
      </w:pPr>
      <w:rPr>
        <w:rFonts w:ascii="Courier New" w:hAnsi="Courier New" w:cs="Courier New" w:hint="default"/>
      </w:rPr>
    </w:lvl>
    <w:lvl w:ilvl="5" w:tplc="0C0A0005" w:tentative="1">
      <w:start w:val="1"/>
      <w:numFmt w:val="bullet"/>
      <w:lvlText w:val=""/>
      <w:lvlJc w:val="left"/>
      <w:pPr>
        <w:ind w:left="7592" w:hanging="360"/>
      </w:pPr>
      <w:rPr>
        <w:rFonts w:ascii="Wingdings" w:hAnsi="Wingdings" w:hint="default"/>
      </w:rPr>
    </w:lvl>
    <w:lvl w:ilvl="6" w:tplc="0C0A0001" w:tentative="1">
      <w:start w:val="1"/>
      <w:numFmt w:val="bullet"/>
      <w:lvlText w:val=""/>
      <w:lvlJc w:val="left"/>
      <w:pPr>
        <w:ind w:left="8312" w:hanging="360"/>
      </w:pPr>
      <w:rPr>
        <w:rFonts w:ascii="Symbol" w:hAnsi="Symbol" w:hint="default"/>
      </w:rPr>
    </w:lvl>
    <w:lvl w:ilvl="7" w:tplc="0C0A0003" w:tentative="1">
      <w:start w:val="1"/>
      <w:numFmt w:val="bullet"/>
      <w:lvlText w:val="o"/>
      <w:lvlJc w:val="left"/>
      <w:pPr>
        <w:ind w:left="9032" w:hanging="360"/>
      </w:pPr>
      <w:rPr>
        <w:rFonts w:ascii="Courier New" w:hAnsi="Courier New" w:cs="Courier New" w:hint="default"/>
      </w:rPr>
    </w:lvl>
    <w:lvl w:ilvl="8" w:tplc="0C0A0005" w:tentative="1">
      <w:start w:val="1"/>
      <w:numFmt w:val="bullet"/>
      <w:lvlText w:val=""/>
      <w:lvlJc w:val="left"/>
      <w:pPr>
        <w:ind w:left="9752" w:hanging="360"/>
      </w:pPr>
      <w:rPr>
        <w:rFonts w:ascii="Wingdings" w:hAnsi="Wingdings" w:hint="default"/>
      </w:rPr>
    </w:lvl>
  </w:abstractNum>
  <w:abstractNum w:abstractNumId="8">
    <w:nsid w:val="45410C17"/>
    <w:multiLevelType w:val="hybridMultilevel"/>
    <w:tmpl w:val="E0F24170"/>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9">
    <w:nsid w:val="7EEE46E0"/>
    <w:multiLevelType w:val="hybridMultilevel"/>
    <w:tmpl w:val="65E8E5B6"/>
    <w:lvl w:ilvl="0" w:tplc="7C24D30C">
      <w:start w:val="1"/>
      <w:numFmt w:val="bullet"/>
      <w:lvlText w:val=""/>
      <w:lvlJc w:val="left"/>
      <w:pPr>
        <w:tabs>
          <w:tab w:val="num" w:pos="1571"/>
        </w:tabs>
        <w:ind w:left="1571" w:hanging="360"/>
      </w:pPr>
      <w:rPr>
        <w:rFonts w:ascii="Wingdings" w:hAnsi="Wingdings" w:hint="default"/>
        <w:color w:val="000000"/>
      </w:rPr>
    </w:lvl>
    <w:lvl w:ilvl="1" w:tplc="FEC2F68C" w:tentative="1">
      <w:start w:val="1"/>
      <w:numFmt w:val="bullet"/>
      <w:lvlText w:val="o"/>
      <w:lvlJc w:val="left"/>
      <w:pPr>
        <w:tabs>
          <w:tab w:val="num" w:pos="2291"/>
        </w:tabs>
        <w:ind w:left="2291" w:hanging="360"/>
      </w:pPr>
      <w:rPr>
        <w:rFonts w:ascii="Courier New" w:hAnsi="Courier New" w:hint="default"/>
      </w:rPr>
    </w:lvl>
    <w:lvl w:ilvl="2" w:tplc="E3E42712" w:tentative="1">
      <w:start w:val="1"/>
      <w:numFmt w:val="bullet"/>
      <w:lvlText w:val=""/>
      <w:lvlJc w:val="left"/>
      <w:pPr>
        <w:tabs>
          <w:tab w:val="num" w:pos="3011"/>
        </w:tabs>
        <w:ind w:left="3011" w:hanging="360"/>
      </w:pPr>
      <w:rPr>
        <w:rFonts w:ascii="Wingdings" w:hAnsi="Wingdings" w:hint="default"/>
      </w:rPr>
    </w:lvl>
    <w:lvl w:ilvl="3" w:tplc="3CE46E56" w:tentative="1">
      <w:start w:val="1"/>
      <w:numFmt w:val="bullet"/>
      <w:lvlText w:val=""/>
      <w:lvlJc w:val="left"/>
      <w:pPr>
        <w:tabs>
          <w:tab w:val="num" w:pos="3731"/>
        </w:tabs>
        <w:ind w:left="3731" w:hanging="360"/>
      </w:pPr>
      <w:rPr>
        <w:rFonts w:ascii="Symbol" w:hAnsi="Symbol" w:hint="default"/>
      </w:rPr>
    </w:lvl>
    <w:lvl w:ilvl="4" w:tplc="53542774" w:tentative="1">
      <w:start w:val="1"/>
      <w:numFmt w:val="bullet"/>
      <w:lvlText w:val="o"/>
      <w:lvlJc w:val="left"/>
      <w:pPr>
        <w:tabs>
          <w:tab w:val="num" w:pos="4451"/>
        </w:tabs>
        <w:ind w:left="4451" w:hanging="360"/>
      </w:pPr>
      <w:rPr>
        <w:rFonts w:ascii="Courier New" w:hAnsi="Courier New" w:hint="default"/>
      </w:rPr>
    </w:lvl>
    <w:lvl w:ilvl="5" w:tplc="F028B13A" w:tentative="1">
      <w:start w:val="1"/>
      <w:numFmt w:val="bullet"/>
      <w:lvlText w:val=""/>
      <w:lvlJc w:val="left"/>
      <w:pPr>
        <w:tabs>
          <w:tab w:val="num" w:pos="5171"/>
        </w:tabs>
        <w:ind w:left="5171" w:hanging="360"/>
      </w:pPr>
      <w:rPr>
        <w:rFonts w:ascii="Wingdings" w:hAnsi="Wingdings" w:hint="default"/>
      </w:rPr>
    </w:lvl>
    <w:lvl w:ilvl="6" w:tplc="B2307116" w:tentative="1">
      <w:start w:val="1"/>
      <w:numFmt w:val="bullet"/>
      <w:lvlText w:val=""/>
      <w:lvlJc w:val="left"/>
      <w:pPr>
        <w:tabs>
          <w:tab w:val="num" w:pos="5891"/>
        </w:tabs>
        <w:ind w:left="5891" w:hanging="360"/>
      </w:pPr>
      <w:rPr>
        <w:rFonts w:ascii="Symbol" w:hAnsi="Symbol" w:hint="default"/>
      </w:rPr>
    </w:lvl>
    <w:lvl w:ilvl="7" w:tplc="E800E2FC" w:tentative="1">
      <w:start w:val="1"/>
      <w:numFmt w:val="bullet"/>
      <w:lvlText w:val="o"/>
      <w:lvlJc w:val="left"/>
      <w:pPr>
        <w:tabs>
          <w:tab w:val="num" w:pos="6611"/>
        </w:tabs>
        <w:ind w:left="6611" w:hanging="360"/>
      </w:pPr>
      <w:rPr>
        <w:rFonts w:ascii="Courier New" w:hAnsi="Courier New" w:hint="default"/>
      </w:rPr>
    </w:lvl>
    <w:lvl w:ilvl="8" w:tplc="74D220FA"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8"/>
  </w:num>
  <w:num w:numId="7">
    <w:abstractNumId w:val="7"/>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60"/>
    <w:rsid w:val="0001206C"/>
    <w:rsid w:val="000148EF"/>
    <w:rsid w:val="000261D0"/>
    <w:rsid w:val="00032C0F"/>
    <w:rsid w:val="00035602"/>
    <w:rsid w:val="00043D07"/>
    <w:rsid w:val="00047AA1"/>
    <w:rsid w:val="00051A03"/>
    <w:rsid w:val="00051E43"/>
    <w:rsid w:val="000656F4"/>
    <w:rsid w:val="000854B1"/>
    <w:rsid w:val="00086AE2"/>
    <w:rsid w:val="00095794"/>
    <w:rsid w:val="00097BD0"/>
    <w:rsid w:val="000A6F29"/>
    <w:rsid w:val="000B1888"/>
    <w:rsid w:val="000C24D5"/>
    <w:rsid w:val="000C5A98"/>
    <w:rsid w:val="000C7B5B"/>
    <w:rsid w:val="000D2D88"/>
    <w:rsid w:val="000D2F73"/>
    <w:rsid w:val="000E791C"/>
    <w:rsid w:val="000F3F5C"/>
    <w:rsid w:val="00105E9E"/>
    <w:rsid w:val="001116A9"/>
    <w:rsid w:val="00115CCC"/>
    <w:rsid w:val="00116105"/>
    <w:rsid w:val="0012586A"/>
    <w:rsid w:val="00125D5D"/>
    <w:rsid w:val="00125F20"/>
    <w:rsid w:val="00127CF4"/>
    <w:rsid w:val="00131970"/>
    <w:rsid w:val="00146AC2"/>
    <w:rsid w:val="00165D29"/>
    <w:rsid w:val="00182545"/>
    <w:rsid w:val="001839EE"/>
    <w:rsid w:val="00190A8B"/>
    <w:rsid w:val="0019461D"/>
    <w:rsid w:val="001B285E"/>
    <w:rsid w:val="001B28E5"/>
    <w:rsid w:val="001B2911"/>
    <w:rsid w:val="001B3146"/>
    <w:rsid w:val="001B4B93"/>
    <w:rsid w:val="001C0C41"/>
    <w:rsid w:val="001D3DFA"/>
    <w:rsid w:val="001F21A4"/>
    <w:rsid w:val="001F2EDA"/>
    <w:rsid w:val="001F5BE1"/>
    <w:rsid w:val="001F5C5E"/>
    <w:rsid w:val="001F5E38"/>
    <w:rsid w:val="00200AB4"/>
    <w:rsid w:val="002055CF"/>
    <w:rsid w:val="002066C4"/>
    <w:rsid w:val="00210E14"/>
    <w:rsid w:val="0021208C"/>
    <w:rsid w:val="0021769E"/>
    <w:rsid w:val="002216BF"/>
    <w:rsid w:val="00235ECA"/>
    <w:rsid w:val="0024356A"/>
    <w:rsid w:val="00246660"/>
    <w:rsid w:val="00247D1C"/>
    <w:rsid w:val="00250CB2"/>
    <w:rsid w:val="002560EA"/>
    <w:rsid w:val="00257DA5"/>
    <w:rsid w:val="00276E9F"/>
    <w:rsid w:val="002770BA"/>
    <w:rsid w:val="00287B90"/>
    <w:rsid w:val="002B19DB"/>
    <w:rsid w:val="002C5B4C"/>
    <w:rsid w:val="002D2CBD"/>
    <w:rsid w:val="002E1A8A"/>
    <w:rsid w:val="002E7AAB"/>
    <w:rsid w:val="002E7F6F"/>
    <w:rsid w:val="002F15E4"/>
    <w:rsid w:val="002F5C19"/>
    <w:rsid w:val="00300BBB"/>
    <w:rsid w:val="003020B4"/>
    <w:rsid w:val="00305DD5"/>
    <w:rsid w:val="00320D12"/>
    <w:rsid w:val="00324EC7"/>
    <w:rsid w:val="0033186A"/>
    <w:rsid w:val="0033291F"/>
    <w:rsid w:val="00337795"/>
    <w:rsid w:val="003453F1"/>
    <w:rsid w:val="00347289"/>
    <w:rsid w:val="00347D87"/>
    <w:rsid w:val="00356A62"/>
    <w:rsid w:val="00360A08"/>
    <w:rsid w:val="003755BC"/>
    <w:rsid w:val="003A053E"/>
    <w:rsid w:val="003B5C45"/>
    <w:rsid w:val="003D7F74"/>
    <w:rsid w:val="003E0482"/>
    <w:rsid w:val="003E679F"/>
    <w:rsid w:val="0042067A"/>
    <w:rsid w:val="00420760"/>
    <w:rsid w:val="00424195"/>
    <w:rsid w:val="00427D9E"/>
    <w:rsid w:val="0043338D"/>
    <w:rsid w:val="00442A88"/>
    <w:rsid w:val="00454C9D"/>
    <w:rsid w:val="004564C5"/>
    <w:rsid w:val="00466B63"/>
    <w:rsid w:val="0047143F"/>
    <w:rsid w:val="00491FEA"/>
    <w:rsid w:val="0049524D"/>
    <w:rsid w:val="00495D25"/>
    <w:rsid w:val="004A5169"/>
    <w:rsid w:val="004A62E8"/>
    <w:rsid w:val="004A65CB"/>
    <w:rsid w:val="004C62F9"/>
    <w:rsid w:val="004D2002"/>
    <w:rsid w:val="004D38AF"/>
    <w:rsid w:val="004E71A8"/>
    <w:rsid w:val="004F129C"/>
    <w:rsid w:val="004F21F2"/>
    <w:rsid w:val="00501C51"/>
    <w:rsid w:val="00503D6A"/>
    <w:rsid w:val="00506DF8"/>
    <w:rsid w:val="005138D0"/>
    <w:rsid w:val="0051586F"/>
    <w:rsid w:val="005158AD"/>
    <w:rsid w:val="005244C4"/>
    <w:rsid w:val="00571E11"/>
    <w:rsid w:val="00585D55"/>
    <w:rsid w:val="005872BE"/>
    <w:rsid w:val="005A275B"/>
    <w:rsid w:val="005B70DD"/>
    <w:rsid w:val="005C252C"/>
    <w:rsid w:val="005C3FC6"/>
    <w:rsid w:val="005F6790"/>
    <w:rsid w:val="005F6F02"/>
    <w:rsid w:val="00601B3E"/>
    <w:rsid w:val="00601CDD"/>
    <w:rsid w:val="00605ACB"/>
    <w:rsid w:val="00614836"/>
    <w:rsid w:val="00622A79"/>
    <w:rsid w:val="00636AF2"/>
    <w:rsid w:val="0064007C"/>
    <w:rsid w:val="00663231"/>
    <w:rsid w:val="00665466"/>
    <w:rsid w:val="00666FBF"/>
    <w:rsid w:val="0067171C"/>
    <w:rsid w:val="00672CE7"/>
    <w:rsid w:val="00683735"/>
    <w:rsid w:val="00685BD1"/>
    <w:rsid w:val="0069129A"/>
    <w:rsid w:val="0069456F"/>
    <w:rsid w:val="00697206"/>
    <w:rsid w:val="006A0A57"/>
    <w:rsid w:val="006A3F04"/>
    <w:rsid w:val="006B3072"/>
    <w:rsid w:val="006B76E7"/>
    <w:rsid w:val="006D18A1"/>
    <w:rsid w:val="00707144"/>
    <w:rsid w:val="00717E1D"/>
    <w:rsid w:val="00741193"/>
    <w:rsid w:val="007503F9"/>
    <w:rsid w:val="00750C51"/>
    <w:rsid w:val="00760530"/>
    <w:rsid w:val="007608DA"/>
    <w:rsid w:val="0077666B"/>
    <w:rsid w:val="007813AE"/>
    <w:rsid w:val="007872F2"/>
    <w:rsid w:val="007C1080"/>
    <w:rsid w:val="007C41EC"/>
    <w:rsid w:val="007C7B6E"/>
    <w:rsid w:val="008138E4"/>
    <w:rsid w:val="00814DED"/>
    <w:rsid w:val="00822B91"/>
    <w:rsid w:val="0082376C"/>
    <w:rsid w:val="00833CA4"/>
    <w:rsid w:val="00845F9D"/>
    <w:rsid w:val="00854335"/>
    <w:rsid w:val="008566E6"/>
    <w:rsid w:val="00857A71"/>
    <w:rsid w:val="0086505C"/>
    <w:rsid w:val="008651E7"/>
    <w:rsid w:val="008655B8"/>
    <w:rsid w:val="0086717C"/>
    <w:rsid w:val="00887197"/>
    <w:rsid w:val="008911B0"/>
    <w:rsid w:val="00896B7C"/>
    <w:rsid w:val="008A4BE9"/>
    <w:rsid w:val="008B2F8D"/>
    <w:rsid w:val="008C0C12"/>
    <w:rsid w:val="008C476C"/>
    <w:rsid w:val="008C6446"/>
    <w:rsid w:val="008D4C68"/>
    <w:rsid w:val="008D7EA3"/>
    <w:rsid w:val="008E793B"/>
    <w:rsid w:val="0090076C"/>
    <w:rsid w:val="00902315"/>
    <w:rsid w:val="00910765"/>
    <w:rsid w:val="0091382E"/>
    <w:rsid w:val="00932144"/>
    <w:rsid w:val="0094288C"/>
    <w:rsid w:val="009465A8"/>
    <w:rsid w:val="00950436"/>
    <w:rsid w:val="0095163B"/>
    <w:rsid w:val="00951B6F"/>
    <w:rsid w:val="00955BB5"/>
    <w:rsid w:val="00957602"/>
    <w:rsid w:val="00961AD1"/>
    <w:rsid w:val="00962C15"/>
    <w:rsid w:val="009671DB"/>
    <w:rsid w:val="009822B5"/>
    <w:rsid w:val="009829B4"/>
    <w:rsid w:val="00985514"/>
    <w:rsid w:val="00994F94"/>
    <w:rsid w:val="00997599"/>
    <w:rsid w:val="009B7E81"/>
    <w:rsid w:val="009C1EF6"/>
    <w:rsid w:val="009E1D01"/>
    <w:rsid w:val="009E38B5"/>
    <w:rsid w:val="009F134E"/>
    <w:rsid w:val="00A00785"/>
    <w:rsid w:val="00A0530F"/>
    <w:rsid w:val="00A34B64"/>
    <w:rsid w:val="00A36E29"/>
    <w:rsid w:val="00A44EA8"/>
    <w:rsid w:val="00A56B7F"/>
    <w:rsid w:val="00A7185A"/>
    <w:rsid w:val="00A873EB"/>
    <w:rsid w:val="00A97DFB"/>
    <w:rsid w:val="00AA076A"/>
    <w:rsid w:val="00AB25E9"/>
    <w:rsid w:val="00AC2F07"/>
    <w:rsid w:val="00AD2039"/>
    <w:rsid w:val="00AD3004"/>
    <w:rsid w:val="00AE0DFB"/>
    <w:rsid w:val="00B07C1E"/>
    <w:rsid w:val="00B1117A"/>
    <w:rsid w:val="00B36934"/>
    <w:rsid w:val="00B37CFB"/>
    <w:rsid w:val="00B41162"/>
    <w:rsid w:val="00B41957"/>
    <w:rsid w:val="00B44DAA"/>
    <w:rsid w:val="00B56F39"/>
    <w:rsid w:val="00B6227E"/>
    <w:rsid w:val="00B657D0"/>
    <w:rsid w:val="00B67DFE"/>
    <w:rsid w:val="00B70200"/>
    <w:rsid w:val="00B73AE5"/>
    <w:rsid w:val="00B77AEE"/>
    <w:rsid w:val="00B84FA8"/>
    <w:rsid w:val="00B91F8B"/>
    <w:rsid w:val="00BA1FA6"/>
    <w:rsid w:val="00BA32B8"/>
    <w:rsid w:val="00BB1101"/>
    <w:rsid w:val="00BB58CB"/>
    <w:rsid w:val="00BC29BC"/>
    <w:rsid w:val="00BE1CB7"/>
    <w:rsid w:val="00BE207F"/>
    <w:rsid w:val="00C102C5"/>
    <w:rsid w:val="00C4233A"/>
    <w:rsid w:val="00C470A4"/>
    <w:rsid w:val="00C528CF"/>
    <w:rsid w:val="00C62D2B"/>
    <w:rsid w:val="00C669AD"/>
    <w:rsid w:val="00C67B67"/>
    <w:rsid w:val="00C843CC"/>
    <w:rsid w:val="00C919AA"/>
    <w:rsid w:val="00C97111"/>
    <w:rsid w:val="00C97CC2"/>
    <w:rsid w:val="00CA5178"/>
    <w:rsid w:val="00CB1255"/>
    <w:rsid w:val="00CB6156"/>
    <w:rsid w:val="00CE36AB"/>
    <w:rsid w:val="00CF0FC3"/>
    <w:rsid w:val="00CF117B"/>
    <w:rsid w:val="00CF15EF"/>
    <w:rsid w:val="00CF38DB"/>
    <w:rsid w:val="00D04F5E"/>
    <w:rsid w:val="00D101D0"/>
    <w:rsid w:val="00D11521"/>
    <w:rsid w:val="00D13E52"/>
    <w:rsid w:val="00D20813"/>
    <w:rsid w:val="00D27886"/>
    <w:rsid w:val="00D41D2C"/>
    <w:rsid w:val="00D43430"/>
    <w:rsid w:val="00D5515D"/>
    <w:rsid w:val="00D55B91"/>
    <w:rsid w:val="00D56B16"/>
    <w:rsid w:val="00D57BC4"/>
    <w:rsid w:val="00D6136F"/>
    <w:rsid w:val="00D708B1"/>
    <w:rsid w:val="00D728D8"/>
    <w:rsid w:val="00D72E22"/>
    <w:rsid w:val="00D804D3"/>
    <w:rsid w:val="00D81ED5"/>
    <w:rsid w:val="00D85059"/>
    <w:rsid w:val="00D8512B"/>
    <w:rsid w:val="00D9602D"/>
    <w:rsid w:val="00DB7407"/>
    <w:rsid w:val="00DC7E42"/>
    <w:rsid w:val="00DD037F"/>
    <w:rsid w:val="00DD3ACD"/>
    <w:rsid w:val="00DE177C"/>
    <w:rsid w:val="00DF05D0"/>
    <w:rsid w:val="00DF1C64"/>
    <w:rsid w:val="00DF4ED9"/>
    <w:rsid w:val="00E124D2"/>
    <w:rsid w:val="00E138BB"/>
    <w:rsid w:val="00E17DD6"/>
    <w:rsid w:val="00E2140A"/>
    <w:rsid w:val="00E26835"/>
    <w:rsid w:val="00E30042"/>
    <w:rsid w:val="00E312FF"/>
    <w:rsid w:val="00E31723"/>
    <w:rsid w:val="00E51419"/>
    <w:rsid w:val="00E552C6"/>
    <w:rsid w:val="00E574E9"/>
    <w:rsid w:val="00E67081"/>
    <w:rsid w:val="00E6779C"/>
    <w:rsid w:val="00E85CF1"/>
    <w:rsid w:val="00E93BA3"/>
    <w:rsid w:val="00E9575F"/>
    <w:rsid w:val="00E95CC2"/>
    <w:rsid w:val="00EA304E"/>
    <w:rsid w:val="00EA6A60"/>
    <w:rsid w:val="00EA7D70"/>
    <w:rsid w:val="00EC3A78"/>
    <w:rsid w:val="00EE057C"/>
    <w:rsid w:val="00EF736D"/>
    <w:rsid w:val="00F0326D"/>
    <w:rsid w:val="00F21C6F"/>
    <w:rsid w:val="00F42B8C"/>
    <w:rsid w:val="00F550C5"/>
    <w:rsid w:val="00F60F18"/>
    <w:rsid w:val="00F655CE"/>
    <w:rsid w:val="00F67327"/>
    <w:rsid w:val="00F72198"/>
    <w:rsid w:val="00F844D3"/>
    <w:rsid w:val="00F86D38"/>
    <w:rsid w:val="00F90D7C"/>
    <w:rsid w:val="00F942FF"/>
    <w:rsid w:val="00F95460"/>
    <w:rsid w:val="00FA7774"/>
    <w:rsid w:val="00FC35D9"/>
    <w:rsid w:val="00FE4803"/>
    <w:rsid w:val="00FE4EC7"/>
    <w:rsid w:val="00FF7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4B3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link w:val="Ttulo4Car"/>
    <w:qFormat/>
    <w:pPr>
      <w:keepNext/>
      <w:jc w:val="right"/>
      <w:outlineLvl w:val="3"/>
    </w:pPr>
    <w:rPr>
      <w:rFonts w:ascii="Arial Narrow" w:hAnsi="Arial Narrow"/>
      <w:b/>
      <w:bCs/>
      <w:color w:val="808080"/>
      <w:sz w:val="9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uiPriority w:val="99"/>
    <w:pPr>
      <w:tabs>
        <w:tab w:val="center" w:pos="4252"/>
        <w:tab w:val="right" w:pos="8504"/>
      </w:tabs>
    </w:pPr>
    <w:rPr>
      <w:rFonts w:ascii="Courier" w:hAnsi="Courier"/>
      <w:sz w:val="20"/>
      <w:lang w:val="es-ES_tradnl"/>
    </w:rPr>
  </w:style>
  <w:style w:type="paragraph" w:styleId="Encabezado">
    <w:name w:val="header"/>
    <w:basedOn w:val="Normal"/>
    <w:link w:val="EncabezadoCar"/>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deglobo">
    <w:name w:val="Balloon Text"/>
    <w:basedOn w:val="Normal"/>
    <w:semiHidden/>
    <w:rPr>
      <w:rFonts w:ascii="Tahoma" w:hAnsi="Tahoma" w:cs="Tahoma"/>
      <w:sz w:val="16"/>
      <w:szCs w:val="16"/>
    </w:rPr>
  </w:style>
  <w:style w:type="character" w:customStyle="1" w:styleId="EncabezadoCar">
    <w:name w:val="Encabezado Car"/>
    <w:link w:val="Encabezado"/>
    <w:rsid w:val="008C0C12"/>
    <w:rPr>
      <w:rFonts w:ascii="Arial" w:hAnsi="Arial" w:cs="Arial"/>
      <w:sz w:val="24"/>
    </w:rPr>
  </w:style>
  <w:style w:type="paragraph" w:styleId="Prrafodelista">
    <w:name w:val="List Paragraph"/>
    <w:basedOn w:val="Normal"/>
    <w:uiPriority w:val="34"/>
    <w:qFormat/>
    <w:rsid w:val="00501C51"/>
    <w:pPr>
      <w:ind w:left="708"/>
    </w:pPr>
  </w:style>
  <w:style w:type="character" w:styleId="Hipervnculo">
    <w:name w:val="Hyperlink"/>
    <w:rsid w:val="009822B5"/>
    <w:rPr>
      <w:color w:val="0000FF"/>
      <w:u w:val="single"/>
    </w:rPr>
  </w:style>
  <w:style w:type="character" w:customStyle="1" w:styleId="Ttulo4Car">
    <w:name w:val="Título 4 Car"/>
    <w:basedOn w:val="Fuentedeprrafopredeter"/>
    <w:link w:val="Ttulo4"/>
    <w:rsid w:val="00CF15EF"/>
    <w:rPr>
      <w:rFonts w:ascii="Arial Narrow" w:hAnsi="Arial Narrow" w:cs="Arial"/>
      <w:b/>
      <w:bCs/>
      <w:color w:val="808080"/>
      <w:sz w:val="96"/>
    </w:rPr>
  </w:style>
  <w:style w:type="character" w:customStyle="1" w:styleId="PiedepginaCar">
    <w:name w:val="Pie de página Car"/>
    <w:basedOn w:val="Fuentedeprrafopredeter"/>
    <w:link w:val="Piedepgina"/>
    <w:uiPriority w:val="99"/>
    <w:rsid w:val="00CF15EF"/>
    <w:rPr>
      <w:rFonts w:ascii="Courier" w:hAnsi="Courier" w:cs="Arial"/>
      <w:lang w:val="es-ES_tradnl"/>
    </w:rPr>
  </w:style>
  <w:style w:type="character" w:customStyle="1" w:styleId="SangradetextonormalCar">
    <w:name w:val="Sangría de texto normal Car"/>
    <w:link w:val="Sangradetextonormal"/>
    <w:locked/>
    <w:rsid w:val="00DF05D0"/>
    <w:rPr>
      <w:rFonts w:ascii="Arial Narrow" w:hAnsi="Arial Narrow" w:cs="Arial"/>
      <w:sz w:val="28"/>
    </w:rPr>
  </w:style>
  <w:style w:type="paragraph" w:styleId="NormalWeb">
    <w:name w:val="Normal (Web)"/>
    <w:basedOn w:val="Normal"/>
    <w:uiPriority w:val="99"/>
    <w:semiHidden/>
    <w:unhideWhenUsed/>
    <w:rsid w:val="00FE4803"/>
    <w:pPr>
      <w:spacing w:before="100" w:beforeAutospacing="1" w:after="100" w:afterAutospacing="1"/>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Ttulo1">
    <w:name w:val="heading 1"/>
    <w:basedOn w:val="Normal"/>
    <w:next w:val="Normal"/>
    <w:qFormat/>
    <w:pPr>
      <w:keepNext/>
      <w:outlineLvl w:val="0"/>
    </w:pPr>
    <w:rPr>
      <w:b/>
      <w:bCs/>
      <w:sz w:val="22"/>
    </w:rPr>
  </w:style>
  <w:style w:type="paragraph" w:styleId="Ttulo2">
    <w:name w:val="heading 2"/>
    <w:basedOn w:val="Normal"/>
    <w:next w:val="Normal"/>
    <w:qFormat/>
    <w:pPr>
      <w:keepNext/>
      <w:outlineLvl w:val="1"/>
    </w:pPr>
    <w:rPr>
      <w:rFonts w:ascii="Arial Narrow" w:hAnsi="Arial Narrow"/>
      <w:b/>
      <w:bCs/>
    </w:rPr>
  </w:style>
  <w:style w:type="paragraph" w:styleId="Ttulo3">
    <w:name w:val="heading 3"/>
    <w:basedOn w:val="Normal"/>
    <w:next w:val="Normal"/>
    <w:qFormat/>
    <w:pPr>
      <w:keepNext/>
      <w:jc w:val="both"/>
      <w:outlineLvl w:val="2"/>
    </w:pPr>
    <w:rPr>
      <w:rFonts w:cs="Times New Roman"/>
      <w:b/>
      <w:u w:val="single"/>
    </w:rPr>
  </w:style>
  <w:style w:type="paragraph" w:styleId="Ttulo4">
    <w:name w:val="heading 4"/>
    <w:basedOn w:val="Normal"/>
    <w:next w:val="Normal"/>
    <w:link w:val="Ttulo4Car"/>
    <w:qFormat/>
    <w:pPr>
      <w:keepNext/>
      <w:jc w:val="right"/>
      <w:outlineLvl w:val="3"/>
    </w:pPr>
    <w:rPr>
      <w:rFonts w:ascii="Arial Narrow" w:hAnsi="Arial Narrow"/>
      <w:b/>
      <w:bCs/>
      <w:color w:val="808080"/>
      <w:sz w:val="9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next w:val="Normal"/>
    <w:pPr>
      <w:jc w:val="both"/>
    </w:pPr>
    <w:rPr>
      <w:b/>
    </w:rPr>
  </w:style>
  <w:style w:type="paragraph" w:customStyle="1" w:styleId="Negrita">
    <w:name w:val="Negrita"/>
    <w:basedOn w:val="Normal"/>
    <w:next w:val="Normal"/>
    <w:rPr>
      <w:b/>
      <w:color w:val="FF0000"/>
    </w:rPr>
  </w:style>
  <w:style w:type="paragraph" w:customStyle="1" w:styleId="UNO">
    <w:name w:val="UNO"/>
    <w:basedOn w:val="Normal"/>
    <w:next w:val="Normal"/>
    <w:autoRedefine/>
    <w:pPr>
      <w:outlineLvl w:val="0"/>
    </w:pPr>
    <w:rPr>
      <w:b/>
      <w:caps/>
      <w:sz w:val="32"/>
    </w:rPr>
  </w:style>
  <w:style w:type="paragraph" w:customStyle="1" w:styleId="DOS">
    <w:name w:val="DOS"/>
    <w:basedOn w:val="Normal"/>
    <w:next w:val="Normal"/>
    <w:autoRedefine/>
    <w:pPr>
      <w:jc w:val="center"/>
      <w:outlineLvl w:val="0"/>
    </w:pPr>
    <w:rPr>
      <w:b/>
      <w:caps/>
      <w:sz w:val="28"/>
      <w:u w:val="single"/>
    </w:rPr>
  </w:style>
  <w:style w:type="paragraph" w:customStyle="1" w:styleId="TRES">
    <w:name w:val="TRES"/>
    <w:basedOn w:val="Normal"/>
    <w:next w:val="Normal"/>
    <w:autoRedefine/>
    <w:pPr>
      <w:outlineLvl w:val="0"/>
    </w:pPr>
    <w:rPr>
      <w:b/>
      <w:i/>
    </w:rPr>
  </w:style>
  <w:style w:type="paragraph" w:customStyle="1" w:styleId="NEGRITA14">
    <w:name w:val="NEGRITA14"/>
    <w:basedOn w:val="Normal"/>
    <w:next w:val="Normal"/>
    <w:autoRedefine/>
    <w:pPr>
      <w:jc w:val="both"/>
    </w:pPr>
    <w:rPr>
      <w:b/>
      <w:caps/>
      <w:sz w:val="28"/>
    </w:rPr>
  </w:style>
  <w:style w:type="paragraph" w:customStyle="1" w:styleId="Estilo1">
    <w:name w:val="Estilo1"/>
    <w:basedOn w:val="Normal"/>
    <w:next w:val="Normal"/>
    <w:pPr>
      <w:pBdr>
        <w:top w:val="single" w:sz="4" w:space="1" w:color="auto"/>
        <w:left w:val="single" w:sz="4" w:space="4" w:color="auto"/>
        <w:bottom w:val="single" w:sz="4" w:space="1" w:color="auto"/>
        <w:right w:val="single" w:sz="4" w:space="4" w:color="auto"/>
      </w:pBdr>
      <w:jc w:val="both"/>
    </w:pPr>
  </w:style>
  <w:style w:type="paragraph" w:styleId="Piedepgina">
    <w:name w:val="footer"/>
    <w:basedOn w:val="Normal"/>
    <w:link w:val="PiedepginaCar"/>
    <w:uiPriority w:val="99"/>
    <w:pPr>
      <w:tabs>
        <w:tab w:val="center" w:pos="4252"/>
        <w:tab w:val="right" w:pos="8504"/>
      </w:tabs>
    </w:pPr>
    <w:rPr>
      <w:rFonts w:ascii="Courier" w:hAnsi="Courier"/>
      <w:sz w:val="20"/>
      <w:lang w:val="es-ES_tradnl"/>
    </w:rPr>
  </w:style>
  <w:style w:type="paragraph" w:styleId="Encabezado">
    <w:name w:val="header"/>
    <w:basedOn w:val="Normal"/>
    <w:link w:val="EncabezadoCar"/>
    <w:pPr>
      <w:tabs>
        <w:tab w:val="center" w:pos="4252"/>
        <w:tab w:val="right" w:pos="8504"/>
      </w:tabs>
    </w:pPr>
  </w:style>
  <w:style w:type="character" w:styleId="Nmerodepgina">
    <w:name w:val="page number"/>
    <w:basedOn w:val="Fuentedeprrafopredeter"/>
  </w:style>
  <w:style w:type="paragraph" w:customStyle="1" w:styleId="Rpido">
    <w:name w:val="Rápido _"/>
    <w:rPr>
      <w:snapToGrid w:val="0"/>
      <w:sz w:val="24"/>
      <w:lang w:val="es-ES_tradnl"/>
    </w:rPr>
  </w:style>
  <w:style w:type="paragraph" w:styleId="Sangradetextonormal">
    <w:name w:val="Body Text Indent"/>
    <w:basedOn w:val="Normal"/>
    <w:link w:val="SangradetextonormalCar"/>
    <w:pPr>
      <w:ind w:left="851"/>
      <w:jc w:val="both"/>
    </w:pPr>
    <w:rPr>
      <w:rFonts w:ascii="Arial Narrow" w:hAnsi="Arial Narrow"/>
      <w:sz w:val="28"/>
    </w:rPr>
  </w:style>
  <w:style w:type="paragraph" w:styleId="Textodeglobo">
    <w:name w:val="Balloon Text"/>
    <w:basedOn w:val="Normal"/>
    <w:semiHidden/>
    <w:rPr>
      <w:rFonts w:ascii="Tahoma" w:hAnsi="Tahoma" w:cs="Tahoma"/>
      <w:sz w:val="16"/>
      <w:szCs w:val="16"/>
    </w:rPr>
  </w:style>
  <w:style w:type="character" w:customStyle="1" w:styleId="EncabezadoCar">
    <w:name w:val="Encabezado Car"/>
    <w:link w:val="Encabezado"/>
    <w:rsid w:val="008C0C12"/>
    <w:rPr>
      <w:rFonts w:ascii="Arial" w:hAnsi="Arial" w:cs="Arial"/>
      <w:sz w:val="24"/>
    </w:rPr>
  </w:style>
  <w:style w:type="paragraph" w:styleId="Prrafodelista">
    <w:name w:val="List Paragraph"/>
    <w:basedOn w:val="Normal"/>
    <w:uiPriority w:val="34"/>
    <w:qFormat/>
    <w:rsid w:val="00501C51"/>
    <w:pPr>
      <w:ind w:left="708"/>
    </w:pPr>
  </w:style>
  <w:style w:type="character" w:styleId="Hipervnculo">
    <w:name w:val="Hyperlink"/>
    <w:rsid w:val="009822B5"/>
    <w:rPr>
      <w:color w:val="0000FF"/>
      <w:u w:val="single"/>
    </w:rPr>
  </w:style>
  <w:style w:type="character" w:customStyle="1" w:styleId="Ttulo4Car">
    <w:name w:val="Título 4 Car"/>
    <w:basedOn w:val="Fuentedeprrafopredeter"/>
    <w:link w:val="Ttulo4"/>
    <w:rsid w:val="00CF15EF"/>
    <w:rPr>
      <w:rFonts w:ascii="Arial Narrow" w:hAnsi="Arial Narrow" w:cs="Arial"/>
      <w:b/>
      <w:bCs/>
      <w:color w:val="808080"/>
      <w:sz w:val="96"/>
    </w:rPr>
  </w:style>
  <w:style w:type="character" w:customStyle="1" w:styleId="PiedepginaCar">
    <w:name w:val="Pie de página Car"/>
    <w:basedOn w:val="Fuentedeprrafopredeter"/>
    <w:link w:val="Piedepgina"/>
    <w:uiPriority w:val="99"/>
    <w:rsid w:val="00CF15EF"/>
    <w:rPr>
      <w:rFonts w:ascii="Courier" w:hAnsi="Courier" w:cs="Arial"/>
      <w:lang w:val="es-ES_tradnl"/>
    </w:rPr>
  </w:style>
  <w:style w:type="character" w:customStyle="1" w:styleId="SangradetextonormalCar">
    <w:name w:val="Sangría de texto normal Car"/>
    <w:link w:val="Sangradetextonormal"/>
    <w:locked/>
    <w:rsid w:val="00DF05D0"/>
    <w:rPr>
      <w:rFonts w:ascii="Arial Narrow" w:hAnsi="Arial Narrow" w:cs="Arial"/>
      <w:sz w:val="28"/>
    </w:rPr>
  </w:style>
  <w:style w:type="paragraph" w:styleId="NormalWeb">
    <w:name w:val="Normal (Web)"/>
    <w:basedOn w:val="Normal"/>
    <w:uiPriority w:val="99"/>
    <w:semiHidden/>
    <w:unhideWhenUsed/>
    <w:rsid w:val="00FE4803"/>
    <w:pPr>
      <w:spacing w:before="100" w:beforeAutospacing="1" w:after="100" w:afterAutospacing="1"/>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9554">
      <w:bodyDiv w:val="1"/>
      <w:marLeft w:val="0"/>
      <w:marRight w:val="0"/>
      <w:marTop w:val="0"/>
      <w:marBottom w:val="0"/>
      <w:divBdr>
        <w:top w:val="none" w:sz="0" w:space="0" w:color="auto"/>
        <w:left w:val="none" w:sz="0" w:space="0" w:color="auto"/>
        <w:bottom w:val="none" w:sz="0" w:space="0" w:color="auto"/>
        <w:right w:val="none" w:sz="0" w:space="0" w:color="auto"/>
      </w:divBdr>
    </w:div>
    <w:div w:id="1817142257">
      <w:bodyDiv w:val="1"/>
      <w:marLeft w:val="0"/>
      <w:marRight w:val="0"/>
      <w:marTop w:val="0"/>
      <w:marBottom w:val="0"/>
      <w:divBdr>
        <w:top w:val="none" w:sz="0" w:space="0" w:color="auto"/>
        <w:left w:val="none" w:sz="0" w:space="0" w:color="auto"/>
        <w:bottom w:val="none" w:sz="0" w:space="0" w:color="auto"/>
        <w:right w:val="none" w:sz="0" w:space="0" w:color="auto"/>
      </w:divBdr>
    </w:div>
    <w:div w:id="20501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gabinete_prensa.salamanca@correo.gob.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abinete_prensa.salamanca@correo.gob.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2.bin"/><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P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F2233-807A-4AAF-AAC1-8759B281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P10.dot</Template>
  <TotalTime>394</TotalTime>
  <Pages>2</Pages>
  <Words>456</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vt:lpstr>
    </vt:vector>
  </TitlesOfParts>
  <Company>Ministerio de la Presidencia</Company>
  <LinksUpToDate>false</LinksUpToDate>
  <CharactersWithSpaces>2836</CharactersWithSpaces>
  <SharedDoc>false</SharedDoc>
  <HLinks>
    <vt:vector size="12" baseType="variant">
      <vt:variant>
        <vt:i4>4849754</vt:i4>
      </vt:variant>
      <vt:variant>
        <vt:i4>17</vt:i4>
      </vt:variant>
      <vt:variant>
        <vt:i4>0</vt:i4>
      </vt:variant>
      <vt:variant>
        <vt:i4>5</vt:i4>
      </vt:variant>
      <vt:variant>
        <vt:lpwstr>mailto:gabinete_prensa.salamanca@correo.gob.es</vt:lpwstr>
      </vt:variant>
      <vt:variant>
        <vt:lpwstr/>
      </vt:variant>
      <vt:variant>
        <vt:i4>4849754</vt:i4>
      </vt:variant>
      <vt:variant>
        <vt:i4>5</vt:i4>
      </vt:variant>
      <vt:variant>
        <vt:i4>0</vt:i4>
      </vt:variant>
      <vt:variant>
        <vt:i4>5</vt:i4>
      </vt:variant>
      <vt:variant>
        <vt:lpwstr>mailto:gabinete_prensa.salamanca@correo.gob.es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Sª de Estado de la Comunicación</dc:creator>
  <cp:lastModifiedBy>MARIO CAVERO MARTÍN</cp:lastModifiedBy>
  <cp:revision>15</cp:revision>
  <cp:lastPrinted>2024-01-30T11:51:00Z</cp:lastPrinted>
  <dcterms:created xsi:type="dcterms:W3CDTF">2024-02-07T13:59:00Z</dcterms:created>
  <dcterms:modified xsi:type="dcterms:W3CDTF">2024-02-13T11:44:00Z</dcterms:modified>
</cp:coreProperties>
</file>